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4F" w:rsidRPr="00BA094F" w:rsidRDefault="00BA094F" w:rsidP="00BA094F">
      <w:pPr>
        <w:pStyle w:val="a3"/>
        <w:shd w:val="clear" w:color="auto" w:fill="auto"/>
        <w:spacing w:after="0" w:line="240" w:lineRule="auto"/>
        <w:ind w:left="20" w:right="40" w:firstLine="680"/>
        <w:jc w:val="center"/>
        <w:rPr>
          <w:b/>
          <w:sz w:val="28"/>
          <w:szCs w:val="28"/>
        </w:rPr>
      </w:pPr>
      <w:r w:rsidRPr="00BA094F">
        <w:rPr>
          <w:b/>
          <w:sz w:val="28"/>
          <w:szCs w:val="28"/>
        </w:rPr>
        <w:t>ФЕДЕРАЛЬНАЯ СЛУЖБА ГОСУДАРСТВЕННОЙ РЕГИСТРАЦИИ, КАДАСТРА И КАРТОГРАФИИ</w:t>
      </w:r>
    </w:p>
    <w:p w:rsidR="00BA094F" w:rsidRDefault="00BA094F" w:rsidP="00BA094F">
      <w:pPr>
        <w:pStyle w:val="a3"/>
        <w:shd w:val="clear" w:color="auto" w:fill="auto"/>
        <w:spacing w:after="0" w:line="240" w:lineRule="auto"/>
        <w:ind w:left="20" w:right="40" w:firstLine="680"/>
        <w:jc w:val="center"/>
        <w:rPr>
          <w:b/>
          <w:sz w:val="28"/>
          <w:szCs w:val="28"/>
        </w:rPr>
      </w:pPr>
    </w:p>
    <w:p w:rsidR="00BA094F" w:rsidRPr="00BA094F" w:rsidRDefault="00BA094F" w:rsidP="00BA094F">
      <w:pPr>
        <w:pStyle w:val="a3"/>
        <w:shd w:val="clear" w:color="auto" w:fill="auto"/>
        <w:spacing w:after="0" w:line="240" w:lineRule="auto"/>
        <w:ind w:left="20" w:right="40" w:firstLine="680"/>
        <w:jc w:val="center"/>
        <w:rPr>
          <w:b/>
          <w:sz w:val="28"/>
          <w:szCs w:val="28"/>
        </w:rPr>
      </w:pPr>
      <w:r w:rsidRPr="00BA094F">
        <w:rPr>
          <w:b/>
          <w:sz w:val="28"/>
          <w:szCs w:val="28"/>
        </w:rPr>
        <w:t>ПИСЬМО</w:t>
      </w:r>
    </w:p>
    <w:p w:rsidR="00BA094F" w:rsidRDefault="00BA094F" w:rsidP="00BA094F">
      <w:pPr>
        <w:pStyle w:val="a3"/>
        <w:shd w:val="clear" w:color="auto" w:fill="auto"/>
        <w:spacing w:after="0" w:line="240" w:lineRule="auto"/>
        <w:ind w:left="20" w:right="40" w:firstLine="680"/>
        <w:jc w:val="center"/>
        <w:rPr>
          <w:b/>
          <w:sz w:val="28"/>
          <w:szCs w:val="28"/>
        </w:rPr>
      </w:pPr>
      <w:r w:rsidRPr="00BA094F">
        <w:rPr>
          <w:b/>
          <w:sz w:val="28"/>
          <w:szCs w:val="28"/>
        </w:rPr>
        <w:t>от 14.08.2019 № 10-08062-ВС/19</w:t>
      </w:r>
    </w:p>
    <w:p w:rsidR="00BA094F" w:rsidRPr="00BA094F" w:rsidRDefault="00BA094F" w:rsidP="00BA094F">
      <w:pPr>
        <w:pStyle w:val="a3"/>
        <w:shd w:val="clear" w:color="auto" w:fill="auto"/>
        <w:spacing w:after="0" w:line="240" w:lineRule="auto"/>
        <w:ind w:left="20" w:right="40" w:firstLine="680"/>
        <w:jc w:val="center"/>
        <w:rPr>
          <w:b/>
          <w:sz w:val="28"/>
          <w:szCs w:val="28"/>
        </w:rPr>
      </w:pPr>
    </w:p>
    <w:p w:rsidR="00BA094F" w:rsidRPr="00BA094F" w:rsidRDefault="00BA094F" w:rsidP="00BA094F">
      <w:pPr>
        <w:pStyle w:val="a3"/>
        <w:shd w:val="clear" w:color="auto" w:fill="auto"/>
        <w:spacing w:after="0" w:line="240" w:lineRule="auto"/>
        <w:ind w:left="20" w:right="40" w:firstLine="831"/>
        <w:jc w:val="both"/>
        <w:rPr>
          <w:sz w:val="28"/>
          <w:szCs w:val="28"/>
        </w:rPr>
      </w:pPr>
      <w:r w:rsidRPr="00BA094F">
        <w:rPr>
          <w:sz w:val="28"/>
          <w:szCs w:val="28"/>
        </w:rPr>
        <w:t>Федеральная служба государственной регистрации, кадастра и ка</w:t>
      </w:r>
      <w:r>
        <w:rPr>
          <w:sz w:val="28"/>
          <w:szCs w:val="28"/>
        </w:rPr>
        <w:t>ртографии, рассмотрев обращение</w:t>
      </w:r>
      <w:r w:rsidRPr="00BA094F">
        <w:rPr>
          <w:sz w:val="28"/>
          <w:szCs w:val="28"/>
        </w:rPr>
        <w:t xml:space="preserve"> о внесении в Единый государственный реестр недвижимости (далее - ЕГРН) сведений о территориальной зоне, в части видов разрешенного использования земельных участков, расположенных в границах такой зоны, сообщает следующее.</w:t>
      </w:r>
    </w:p>
    <w:p w:rsidR="00BA094F" w:rsidRPr="00BA094F" w:rsidRDefault="00BA094F" w:rsidP="00BA094F">
      <w:pPr>
        <w:pStyle w:val="a3"/>
        <w:shd w:val="clear" w:color="auto" w:fill="auto"/>
        <w:spacing w:after="0" w:line="240" w:lineRule="auto"/>
        <w:ind w:left="20" w:right="40" w:firstLine="831"/>
        <w:jc w:val="both"/>
        <w:rPr>
          <w:sz w:val="28"/>
          <w:szCs w:val="28"/>
        </w:rPr>
      </w:pPr>
      <w:proofErr w:type="gramStart"/>
      <w:r w:rsidRPr="00BA094F">
        <w:rPr>
          <w:sz w:val="28"/>
          <w:szCs w:val="28"/>
        </w:rPr>
        <w:t>В соответствии с частью 18.1 статьи 32 Федерального закона от 13.07.2015 № 218-ФЗ «О государственной регистрации недвижимости» (далее - Закон о регистрации) обязательным приложением к документам</w:t>
      </w:r>
      <w:r>
        <w:rPr>
          <w:sz w:val="28"/>
          <w:szCs w:val="28"/>
        </w:rPr>
        <w:t xml:space="preserve"> </w:t>
      </w:r>
      <w:r w:rsidRPr="00BA094F">
        <w:rPr>
          <w:sz w:val="28"/>
          <w:szCs w:val="28"/>
        </w:rPr>
        <w:t>(содержащимся в них сведениям), направляемым в орган регистрации прав об установлении или изменении границ, в том числе территориальных зон, являются подготовленные в электронной форме графическое описание местоположения границ территориальных зон и перечень координат характерных точек границ</w:t>
      </w:r>
      <w:proofErr w:type="gramEnd"/>
      <w:r w:rsidRPr="00BA094F">
        <w:rPr>
          <w:sz w:val="28"/>
          <w:szCs w:val="28"/>
        </w:rPr>
        <w:t xml:space="preserve"> таких зон.</w:t>
      </w:r>
    </w:p>
    <w:p w:rsidR="00BA094F" w:rsidRPr="00BA094F" w:rsidRDefault="00BA094F" w:rsidP="00BA094F">
      <w:pPr>
        <w:ind w:left="20" w:firstLine="831"/>
        <w:rPr>
          <w:color w:val="auto"/>
          <w:sz w:val="28"/>
          <w:szCs w:val="28"/>
        </w:rPr>
        <w:sectPr w:rsidR="00BA094F" w:rsidRPr="00BA094F" w:rsidSect="00BA094F">
          <w:type w:val="continuous"/>
          <w:pgSz w:w="11905" w:h="16837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BA094F" w:rsidRPr="00BA094F" w:rsidRDefault="00BA094F" w:rsidP="00BA094F">
      <w:pPr>
        <w:pStyle w:val="a3"/>
        <w:shd w:val="clear" w:color="auto" w:fill="auto"/>
        <w:spacing w:after="0" w:line="240" w:lineRule="auto"/>
        <w:ind w:left="20" w:right="40" w:firstLine="831"/>
        <w:jc w:val="both"/>
        <w:rPr>
          <w:sz w:val="28"/>
          <w:szCs w:val="28"/>
        </w:rPr>
      </w:pPr>
      <w:proofErr w:type="gramStart"/>
      <w:r w:rsidRPr="00BA094F">
        <w:rPr>
          <w:sz w:val="28"/>
          <w:szCs w:val="28"/>
        </w:rPr>
        <w:lastRenderedPageBreak/>
        <w:t>Пунктом 6 Правил предоставления документов, направляемых или предоставляемых в соответствии с частями 1,3-13,15,15(1) статьи 32 Закона о регистрации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 и предоставление сведений, содержащихся в ЕГРН, утвержденных постановлением Правительства Российской Федерации от 31.12.2015 № 1532 (далее - Постановление № 1532), определено</w:t>
      </w:r>
      <w:proofErr w:type="gramEnd"/>
      <w:r w:rsidRPr="00BA094F">
        <w:rPr>
          <w:sz w:val="28"/>
          <w:szCs w:val="28"/>
        </w:rPr>
        <w:t xml:space="preserve">, </w:t>
      </w:r>
      <w:proofErr w:type="gramStart"/>
      <w:r w:rsidRPr="00BA094F">
        <w:rPr>
          <w:sz w:val="28"/>
          <w:szCs w:val="28"/>
        </w:rPr>
        <w:t>что в случае утверждения правил землепользования и застройки (далее - ПЗЗ) либо внесения</w:t>
      </w:r>
      <w:r>
        <w:rPr>
          <w:sz w:val="28"/>
          <w:szCs w:val="28"/>
        </w:rPr>
        <w:t xml:space="preserve"> </w:t>
      </w:r>
      <w:r w:rsidRPr="00BA094F">
        <w:rPr>
          <w:sz w:val="28"/>
          <w:szCs w:val="28"/>
        </w:rPr>
        <w:t>в них изменений, если такими изменениями предусмотрено установление или изменение градостроительного регламента, установление или изменение границ территориальных зон, орган местного самоуправления (органы государственной власти субъектов Российской Федерации - городов федерального значения Москвы, Санкт-Петербурга и Севастополя) направляет в орган регистрации прав документ, воспроизводящий сведения, содержащиеся в правовом акте, которым утверждены</w:t>
      </w:r>
      <w:proofErr w:type="gramEnd"/>
      <w:r w:rsidRPr="00BA094F">
        <w:rPr>
          <w:sz w:val="28"/>
          <w:szCs w:val="28"/>
        </w:rPr>
        <w:t xml:space="preserve"> или изменены ПЗЗ, включая сведения о территориальных зонах, устанавливаемых ПЗЗ, в том числе сведения об установлении и изменении границ территориальных зон, количестве территориальных зон, перечне видов разрешенного использования земельных участков для каждой территориальной зоны, а также о содержании ограничений использования объектов недвижимости в пределах территориальных зон.</w:t>
      </w:r>
    </w:p>
    <w:p w:rsidR="00BA094F" w:rsidRPr="00BA094F" w:rsidRDefault="00BA094F" w:rsidP="00BA094F">
      <w:pPr>
        <w:pStyle w:val="a3"/>
        <w:shd w:val="clear" w:color="auto" w:fill="auto"/>
        <w:spacing w:after="0" w:line="240" w:lineRule="auto"/>
        <w:ind w:left="20" w:right="60" w:firstLine="831"/>
        <w:jc w:val="both"/>
        <w:rPr>
          <w:sz w:val="28"/>
          <w:szCs w:val="28"/>
        </w:rPr>
      </w:pPr>
      <w:proofErr w:type="gramStart"/>
      <w:r w:rsidRPr="00BA094F">
        <w:rPr>
          <w:sz w:val="28"/>
          <w:szCs w:val="28"/>
        </w:rPr>
        <w:t xml:space="preserve">Минэкономразвития России ранее в связи вступлением в силу с 11.01.2018 Федерального закона от 31.12.2017 № 507-ФЗ «О внесении изменений в Градостроительный кодекс Российской Федерации и отдельные законодательные акты Российской Федерации» (далее - Закон № 507) было рекомендовано до момента утверждения новой редакции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-схемы, соответствующей требованиям положений Закона № 507-ФЗ, в качестве документа, содержащего </w:t>
      </w:r>
      <w:r w:rsidRPr="00BA094F">
        <w:rPr>
          <w:sz w:val="28"/>
          <w:szCs w:val="28"/>
        </w:rPr>
        <w:lastRenderedPageBreak/>
        <w:t>описание местоположения границ, в том числе территориальных зон, использовать карту (план</w:t>
      </w:r>
      <w:proofErr w:type="gramEnd"/>
      <w:r w:rsidRPr="00BA094F">
        <w:rPr>
          <w:sz w:val="28"/>
          <w:szCs w:val="28"/>
        </w:rPr>
        <w:t xml:space="preserve">) объекта землеустройства, форма и требования к составлению которой утверждены постановлением Правительства Российской Федерации от 30.07.2009 № 621 (далее - Требования) и в отношении которой приказом Росреестра от 01.08.2014 № </w:t>
      </w:r>
      <w:proofErr w:type="gramStart"/>
      <w:r w:rsidRPr="00BA094F">
        <w:rPr>
          <w:sz w:val="28"/>
          <w:szCs w:val="28"/>
        </w:rPr>
        <w:t>П</w:t>
      </w:r>
      <w:proofErr w:type="gramEnd"/>
      <w:r w:rsidRPr="00BA094F">
        <w:rPr>
          <w:sz w:val="28"/>
          <w:szCs w:val="28"/>
        </w:rPr>
        <w:t xml:space="preserve">/369 «О реализации информационного взаимодействия при ведении государственного кадастра недвижимости в электронном виде» утверждена соответствующая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>-схема.</w:t>
      </w:r>
    </w:p>
    <w:p w:rsidR="00BA094F" w:rsidRPr="00BA094F" w:rsidRDefault="00BA094F" w:rsidP="00BA094F">
      <w:pPr>
        <w:pStyle w:val="a3"/>
        <w:shd w:val="clear" w:color="auto" w:fill="auto"/>
        <w:spacing w:after="0" w:line="240" w:lineRule="auto"/>
        <w:ind w:left="20" w:right="60" w:firstLine="831"/>
        <w:jc w:val="both"/>
        <w:rPr>
          <w:sz w:val="28"/>
          <w:szCs w:val="28"/>
        </w:rPr>
      </w:pPr>
      <w:r w:rsidRPr="00BA094F">
        <w:rPr>
          <w:sz w:val="28"/>
          <w:szCs w:val="28"/>
        </w:rPr>
        <w:t xml:space="preserve">В связи с тем, что до настоящего времени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-схемы, соответствующие требованиям Постановления № 1532, не утверждены, необходимо использовать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-схемы, утвержденные приказами Росреестра от 01.08.2014 № </w:t>
      </w:r>
      <w:proofErr w:type="gramStart"/>
      <w:r w:rsidRPr="00BA094F">
        <w:rPr>
          <w:sz w:val="28"/>
          <w:szCs w:val="28"/>
        </w:rPr>
        <w:t>П</w:t>
      </w:r>
      <w:proofErr w:type="gramEnd"/>
      <w:r w:rsidRPr="00BA094F">
        <w:rPr>
          <w:sz w:val="28"/>
          <w:szCs w:val="28"/>
        </w:rPr>
        <w:t>/369 и от 15.09.2016 № П/0465, а именно: «</w:t>
      </w:r>
      <w:proofErr w:type="spellStart"/>
      <w:r w:rsidRPr="00BA094F">
        <w:rPr>
          <w:sz w:val="28"/>
          <w:szCs w:val="28"/>
          <w:lang w:val="en-US"/>
        </w:rPr>
        <w:t>MapPlan</w:t>
      </w:r>
      <w:proofErr w:type="spellEnd"/>
      <w:r w:rsidRPr="00BA094F">
        <w:rPr>
          <w:sz w:val="28"/>
          <w:szCs w:val="28"/>
        </w:rPr>
        <w:t xml:space="preserve"> </w:t>
      </w:r>
      <w:proofErr w:type="spellStart"/>
      <w:r w:rsidRPr="00BA094F">
        <w:rPr>
          <w:sz w:val="28"/>
          <w:szCs w:val="28"/>
          <w:lang w:val="en-US"/>
        </w:rPr>
        <w:t>vOl</w:t>
      </w:r>
      <w:proofErr w:type="spellEnd"/>
      <w:r w:rsidRPr="00BA094F">
        <w:rPr>
          <w:sz w:val="28"/>
          <w:szCs w:val="28"/>
        </w:rPr>
        <w:t>» и «</w:t>
      </w:r>
      <w:proofErr w:type="spellStart"/>
      <w:r w:rsidRPr="00BA094F">
        <w:rPr>
          <w:sz w:val="28"/>
          <w:szCs w:val="28"/>
          <w:lang w:val="en-US"/>
        </w:rPr>
        <w:t>ZoneToGKN</w:t>
      </w:r>
      <w:proofErr w:type="spellEnd"/>
      <w:r w:rsidRPr="00BA094F">
        <w:rPr>
          <w:sz w:val="28"/>
          <w:szCs w:val="28"/>
        </w:rPr>
        <w:t>_</w:t>
      </w:r>
      <w:r w:rsidRPr="00BA094F">
        <w:rPr>
          <w:sz w:val="28"/>
          <w:szCs w:val="28"/>
          <w:lang w:val="en-US"/>
        </w:rPr>
        <w:t>v</w:t>
      </w:r>
      <w:r w:rsidRPr="00BA094F">
        <w:rPr>
          <w:sz w:val="28"/>
          <w:szCs w:val="28"/>
        </w:rPr>
        <w:t>05».</w:t>
      </w:r>
    </w:p>
    <w:p w:rsidR="00BA094F" w:rsidRPr="00BA094F" w:rsidRDefault="00BA094F" w:rsidP="00BA094F">
      <w:pPr>
        <w:pStyle w:val="a3"/>
        <w:shd w:val="clear" w:color="auto" w:fill="auto"/>
        <w:spacing w:after="0" w:line="240" w:lineRule="auto"/>
        <w:ind w:left="20" w:right="60" w:firstLine="831"/>
        <w:jc w:val="both"/>
        <w:rPr>
          <w:sz w:val="28"/>
          <w:szCs w:val="28"/>
        </w:rPr>
      </w:pP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-схема </w:t>
      </w:r>
      <w:proofErr w:type="spellStart"/>
      <w:r w:rsidRPr="00BA094F">
        <w:rPr>
          <w:sz w:val="28"/>
          <w:szCs w:val="28"/>
          <w:lang w:val="en-US"/>
        </w:rPr>
        <w:t>MapPlan</w:t>
      </w:r>
      <w:proofErr w:type="spellEnd"/>
      <w:r w:rsidRPr="00BA094F">
        <w:rPr>
          <w:sz w:val="28"/>
          <w:szCs w:val="28"/>
        </w:rPr>
        <w:t>_</w:t>
      </w:r>
      <w:r w:rsidRPr="00BA094F">
        <w:rPr>
          <w:sz w:val="28"/>
          <w:szCs w:val="28"/>
          <w:lang w:val="en-US"/>
        </w:rPr>
        <w:t>v</w:t>
      </w:r>
      <w:r w:rsidRPr="00BA094F">
        <w:rPr>
          <w:sz w:val="28"/>
          <w:szCs w:val="28"/>
        </w:rPr>
        <w:t xml:space="preserve">01, используемая для формирования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-документов при осуществлении информационного взаимодействия при ведении государственного кадастра недвижимости (с 01.01.2017 - ЕГРН) с органами государственной власти субъектов Российской Федерации или органами местного самоуправления в части представления карты (плана) объекта землеустройства, размещенная на официальном сайте Росреестра в соответствии с приказом Росреестра от 01.08.2014 № П/369 (далее -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-схема </w:t>
      </w:r>
      <w:proofErr w:type="spellStart"/>
      <w:r w:rsidRPr="00BA094F">
        <w:rPr>
          <w:sz w:val="28"/>
          <w:szCs w:val="28"/>
          <w:lang w:val="en-US"/>
        </w:rPr>
        <w:t>MapPlan</w:t>
      </w:r>
      <w:proofErr w:type="spellEnd"/>
      <w:r w:rsidRPr="00BA094F">
        <w:rPr>
          <w:sz w:val="28"/>
          <w:szCs w:val="28"/>
        </w:rPr>
        <w:t>_</w:t>
      </w:r>
      <w:r w:rsidRPr="00BA094F">
        <w:rPr>
          <w:sz w:val="28"/>
          <w:szCs w:val="28"/>
          <w:lang w:val="en-US"/>
        </w:rPr>
        <w:t>v</w:t>
      </w:r>
      <w:r w:rsidRPr="00BA094F">
        <w:rPr>
          <w:sz w:val="28"/>
          <w:szCs w:val="28"/>
        </w:rPr>
        <w:t xml:space="preserve">01), позволяет внести в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-файл карты (плана) объекта землеустройства, подготовленный в соответствии с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-схемой </w:t>
      </w:r>
      <w:proofErr w:type="spellStart"/>
      <w:r w:rsidRPr="00BA094F">
        <w:rPr>
          <w:sz w:val="28"/>
          <w:szCs w:val="28"/>
          <w:lang w:val="en-US"/>
        </w:rPr>
        <w:t>MapPlan</w:t>
      </w:r>
      <w:proofErr w:type="spellEnd"/>
      <w:r w:rsidRPr="00BA094F">
        <w:rPr>
          <w:sz w:val="28"/>
          <w:szCs w:val="28"/>
        </w:rPr>
        <w:t>_</w:t>
      </w:r>
      <w:r w:rsidRPr="00BA094F">
        <w:rPr>
          <w:sz w:val="28"/>
          <w:szCs w:val="28"/>
          <w:lang w:val="en-US"/>
        </w:rPr>
        <w:t>v</w:t>
      </w:r>
      <w:r w:rsidRPr="00BA094F">
        <w:rPr>
          <w:sz w:val="28"/>
          <w:szCs w:val="28"/>
        </w:rPr>
        <w:t xml:space="preserve">01 (далее -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-файл </w:t>
      </w:r>
      <w:proofErr w:type="spellStart"/>
      <w:r w:rsidRPr="00BA094F">
        <w:rPr>
          <w:sz w:val="28"/>
          <w:szCs w:val="28"/>
          <w:lang w:val="en-US"/>
        </w:rPr>
        <w:t>MapPlan</w:t>
      </w:r>
      <w:proofErr w:type="spellEnd"/>
      <w:r w:rsidRPr="00BA094F">
        <w:rPr>
          <w:sz w:val="28"/>
          <w:szCs w:val="28"/>
        </w:rPr>
        <w:t>), соответствующие сведения о видах разрешенного использования земельных участков в границах территориальной зоны в соответствии с ПЗЗ.</w:t>
      </w:r>
    </w:p>
    <w:p w:rsidR="00BA094F" w:rsidRPr="00BA094F" w:rsidRDefault="00BA094F" w:rsidP="00BA094F">
      <w:pPr>
        <w:pStyle w:val="a3"/>
        <w:shd w:val="clear" w:color="auto" w:fill="auto"/>
        <w:spacing w:after="0" w:line="240" w:lineRule="auto"/>
        <w:ind w:left="20" w:right="60" w:firstLine="831"/>
        <w:jc w:val="both"/>
        <w:rPr>
          <w:sz w:val="28"/>
          <w:szCs w:val="28"/>
        </w:rPr>
      </w:pPr>
      <w:proofErr w:type="gramStart"/>
      <w:r w:rsidRPr="00BA094F">
        <w:rPr>
          <w:sz w:val="28"/>
          <w:szCs w:val="28"/>
        </w:rPr>
        <w:t xml:space="preserve">Учитывая, что используемая в настоящий момент для формирования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>-документов, воспроизводящих сведения, содержащиеся в решении (соглашении, уведомлении) уполномоченного органа об установлении, изменении, прекращении существования зон с особыми условиями использования территорий, территориальных зон, территорий объекта культурного наследия или его зон охраны, особых экономических зон, при осуществлении информационного взаимодействия при ведении государственного кадастра недвижимости с федеральными органами исполнительной власти, органами государственной власти субъектов</w:t>
      </w:r>
      <w:proofErr w:type="gramEnd"/>
      <w:r w:rsidRPr="00BA094F">
        <w:rPr>
          <w:sz w:val="28"/>
          <w:szCs w:val="28"/>
        </w:rPr>
        <w:t xml:space="preserve"> </w:t>
      </w:r>
      <w:proofErr w:type="gramStart"/>
      <w:r w:rsidRPr="00BA094F">
        <w:rPr>
          <w:sz w:val="28"/>
          <w:szCs w:val="28"/>
        </w:rPr>
        <w:t xml:space="preserve">Российской Федерации, высшими исполнительными органами государственной власти субъектов Российской Федерации, органами местного самоуправления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-схема </w:t>
      </w:r>
      <w:proofErr w:type="spellStart"/>
      <w:r w:rsidRPr="00BA094F">
        <w:rPr>
          <w:sz w:val="28"/>
          <w:szCs w:val="28"/>
          <w:lang w:val="en-US"/>
        </w:rPr>
        <w:t>ZoneToGKN</w:t>
      </w:r>
      <w:proofErr w:type="spellEnd"/>
      <w:r w:rsidRPr="00BA094F">
        <w:rPr>
          <w:sz w:val="28"/>
          <w:szCs w:val="28"/>
        </w:rPr>
        <w:t>_</w:t>
      </w:r>
      <w:r w:rsidRPr="00BA094F">
        <w:rPr>
          <w:sz w:val="28"/>
          <w:szCs w:val="28"/>
          <w:lang w:val="en-US"/>
        </w:rPr>
        <w:t>v</w:t>
      </w:r>
      <w:r w:rsidRPr="00BA094F">
        <w:rPr>
          <w:sz w:val="28"/>
          <w:szCs w:val="28"/>
        </w:rPr>
        <w:t xml:space="preserve">05 (далее -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-схема </w:t>
      </w:r>
      <w:proofErr w:type="spellStart"/>
      <w:r w:rsidRPr="00BA094F">
        <w:rPr>
          <w:sz w:val="28"/>
          <w:szCs w:val="28"/>
          <w:lang w:val="en-US"/>
        </w:rPr>
        <w:t>ZoneToGKN</w:t>
      </w:r>
      <w:proofErr w:type="spellEnd"/>
      <w:r w:rsidRPr="00BA094F">
        <w:rPr>
          <w:sz w:val="28"/>
          <w:szCs w:val="28"/>
        </w:rPr>
        <w:t>_</w:t>
      </w:r>
      <w:r w:rsidRPr="00BA094F">
        <w:rPr>
          <w:sz w:val="28"/>
          <w:szCs w:val="28"/>
          <w:lang w:val="en-US"/>
        </w:rPr>
        <w:t>v</w:t>
      </w:r>
      <w:r w:rsidRPr="00BA094F">
        <w:rPr>
          <w:sz w:val="28"/>
          <w:szCs w:val="28"/>
        </w:rPr>
        <w:t xml:space="preserve">05) не позволяет указывать виды разрешенного использования земельных участков, отличные от видов разрешенного использования, установленных Приказом № 540 в редакции приказа Минэкономразвития России от 30.09.2015 № 709, а также то, что неотъемлемой частью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>-документа, воспроизводящего сведения, содержащиеся в решении уполномоченного органа об установлении</w:t>
      </w:r>
      <w:proofErr w:type="gramEnd"/>
      <w:r w:rsidRPr="00BA094F">
        <w:rPr>
          <w:sz w:val="28"/>
          <w:szCs w:val="28"/>
        </w:rPr>
        <w:t xml:space="preserve"> территориальных зон, </w:t>
      </w:r>
      <w:proofErr w:type="gramStart"/>
      <w:r w:rsidRPr="00BA094F">
        <w:rPr>
          <w:sz w:val="28"/>
          <w:szCs w:val="28"/>
        </w:rPr>
        <w:t>подготовленного</w:t>
      </w:r>
      <w:proofErr w:type="gramEnd"/>
      <w:r w:rsidRPr="00BA094F">
        <w:rPr>
          <w:sz w:val="28"/>
          <w:szCs w:val="28"/>
        </w:rPr>
        <w:t xml:space="preserve"> в соответствии с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-схемой </w:t>
      </w:r>
      <w:proofErr w:type="spellStart"/>
      <w:r w:rsidRPr="00BA094F">
        <w:rPr>
          <w:sz w:val="28"/>
          <w:szCs w:val="28"/>
          <w:lang w:val="en-US"/>
        </w:rPr>
        <w:t>ZoneToGKN</w:t>
      </w:r>
      <w:proofErr w:type="spellEnd"/>
      <w:r w:rsidRPr="00BA094F">
        <w:rPr>
          <w:sz w:val="28"/>
          <w:szCs w:val="28"/>
        </w:rPr>
        <w:t>_</w:t>
      </w:r>
      <w:r w:rsidRPr="00BA094F">
        <w:rPr>
          <w:sz w:val="28"/>
          <w:szCs w:val="28"/>
          <w:lang w:val="en-US"/>
        </w:rPr>
        <w:t>v</w:t>
      </w:r>
      <w:r w:rsidRPr="00BA094F">
        <w:rPr>
          <w:sz w:val="28"/>
          <w:szCs w:val="28"/>
        </w:rPr>
        <w:t xml:space="preserve">05 (далее -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-файл </w:t>
      </w:r>
      <w:proofErr w:type="spellStart"/>
      <w:r w:rsidRPr="00BA094F">
        <w:rPr>
          <w:sz w:val="28"/>
          <w:szCs w:val="28"/>
          <w:lang w:val="en-US"/>
        </w:rPr>
        <w:t>ZoneToGKN</w:t>
      </w:r>
      <w:proofErr w:type="spellEnd"/>
      <w:r w:rsidRPr="00BA094F">
        <w:rPr>
          <w:sz w:val="28"/>
          <w:szCs w:val="28"/>
        </w:rPr>
        <w:t xml:space="preserve">), является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-файл </w:t>
      </w:r>
      <w:proofErr w:type="spellStart"/>
      <w:r w:rsidRPr="00BA094F">
        <w:rPr>
          <w:sz w:val="28"/>
          <w:szCs w:val="28"/>
          <w:lang w:val="en-US"/>
        </w:rPr>
        <w:t>MapPlan</w:t>
      </w:r>
      <w:proofErr w:type="spellEnd"/>
      <w:r w:rsidRPr="00BA094F">
        <w:rPr>
          <w:sz w:val="28"/>
          <w:szCs w:val="28"/>
        </w:rPr>
        <w:t>, полагаем возможным рекомендовать следующее.</w:t>
      </w:r>
    </w:p>
    <w:p w:rsidR="00BA094F" w:rsidRPr="00BA094F" w:rsidRDefault="00BA094F" w:rsidP="00BA094F">
      <w:pPr>
        <w:pStyle w:val="a3"/>
        <w:shd w:val="clear" w:color="auto" w:fill="auto"/>
        <w:spacing w:after="0" w:line="240" w:lineRule="auto"/>
        <w:ind w:left="20" w:right="60" w:firstLine="831"/>
        <w:jc w:val="both"/>
        <w:rPr>
          <w:sz w:val="28"/>
          <w:szCs w:val="28"/>
        </w:rPr>
      </w:pPr>
      <w:r w:rsidRPr="00BA094F">
        <w:rPr>
          <w:sz w:val="28"/>
          <w:szCs w:val="28"/>
        </w:rPr>
        <w:t>В элементе «Особые отметки» (</w:t>
      </w:r>
      <w:r w:rsidRPr="00BA094F">
        <w:rPr>
          <w:sz w:val="28"/>
          <w:szCs w:val="28"/>
          <w:lang w:val="en-US"/>
        </w:rPr>
        <w:t>Note</w:t>
      </w:r>
      <w:r w:rsidRPr="00BA094F">
        <w:rPr>
          <w:sz w:val="28"/>
          <w:szCs w:val="28"/>
        </w:rPr>
        <w:t>) реквизита «Территориальная зона, зона с особыми условиями использования территорий, территория объекта культурного наследия» (</w:t>
      </w:r>
      <w:proofErr w:type="spellStart"/>
      <w:r w:rsidRPr="00BA094F">
        <w:rPr>
          <w:sz w:val="28"/>
          <w:szCs w:val="28"/>
          <w:lang w:val="en-US"/>
        </w:rPr>
        <w:t>ZoneToGKN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NewZone</w:t>
      </w:r>
      <w:proofErr w:type="spellEnd"/>
      <w:r w:rsidRPr="00BA094F">
        <w:rPr>
          <w:sz w:val="28"/>
          <w:szCs w:val="28"/>
        </w:rPr>
        <w:t>\</w:t>
      </w:r>
      <w:r w:rsidRPr="00BA094F">
        <w:rPr>
          <w:sz w:val="28"/>
          <w:szCs w:val="28"/>
          <w:lang w:val="en-US"/>
        </w:rPr>
        <w:t>Zone</w:t>
      </w:r>
      <w:r w:rsidRPr="00BA094F">
        <w:rPr>
          <w:sz w:val="28"/>
          <w:szCs w:val="28"/>
        </w:rPr>
        <w:t xml:space="preserve">)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-файла </w:t>
      </w:r>
      <w:proofErr w:type="spellStart"/>
      <w:r w:rsidRPr="00BA094F">
        <w:rPr>
          <w:sz w:val="28"/>
          <w:szCs w:val="28"/>
          <w:lang w:val="en-US"/>
        </w:rPr>
        <w:t>ZoneToGKN</w:t>
      </w:r>
      <w:proofErr w:type="spellEnd"/>
      <w:r w:rsidRPr="00BA094F">
        <w:rPr>
          <w:sz w:val="28"/>
          <w:szCs w:val="28"/>
        </w:rPr>
        <w:t xml:space="preserve"> </w:t>
      </w:r>
      <w:r w:rsidRPr="00BA094F">
        <w:rPr>
          <w:sz w:val="28"/>
          <w:szCs w:val="28"/>
        </w:rPr>
        <w:lastRenderedPageBreak/>
        <w:t xml:space="preserve">следует указывать: «Разрешенное использование (РИ) ЗУ, установленное до 24.12.2014, действительно вне зависимости от его соответствия классификатору видов РИ (п. 11 ст.34 ФЗ от 23.06.14 № 171-ФЗ). Установленные </w:t>
      </w:r>
      <w:proofErr w:type="gramStart"/>
      <w:r w:rsidRPr="00BA094F">
        <w:rPr>
          <w:sz w:val="28"/>
          <w:szCs w:val="28"/>
        </w:rPr>
        <w:t>ВРИ</w:t>
      </w:r>
      <w:proofErr w:type="gramEnd"/>
      <w:r w:rsidRPr="00BA094F">
        <w:rPr>
          <w:sz w:val="28"/>
          <w:szCs w:val="28"/>
        </w:rPr>
        <w:t xml:space="preserve"> приведены в</w:t>
      </w:r>
      <w:r>
        <w:rPr>
          <w:sz w:val="28"/>
          <w:szCs w:val="28"/>
        </w:rPr>
        <w:t xml:space="preserve"> </w:t>
      </w:r>
      <w:r w:rsidRPr="00BA094F">
        <w:rPr>
          <w:sz w:val="28"/>
          <w:szCs w:val="28"/>
        </w:rPr>
        <w:t xml:space="preserve">файле карты (плана) объекта землеустройства.». При заполнении указанного элемента необходимо учитывать, что в соответствии с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-схемой </w:t>
      </w:r>
      <w:proofErr w:type="spellStart"/>
      <w:r w:rsidRPr="00BA094F">
        <w:rPr>
          <w:sz w:val="28"/>
          <w:szCs w:val="28"/>
          <w:lang w:val="en-US"/>
        </w:rPr>
        <w:t>ZoneToGKN</w:t>
      </w:r>
      <w:proofErr w:type="spellEnd"/>
      <w:r w:rsidRPr="00BA094F">
        <w:rPr>
          <w:sz w:val="28"/>
          <w:szCs w:val="28"/>
        </w:rPr>
        <w:t>_</w:t>
      </w:r>
      <w:r w:rsidRPr="00BA094F">
        <w:rPr>
          <w:sz w:val="28"/>
          <w:szCs w:val="28"/>
          <w:lang w:val="en-US"/>
        </w:rPr>
        <w:t>v</w:t>
      </w:r>
      <w:r w:rsidRPr="00BA094F">
        <w:rPr>
          <w:sz w:val="28"/>
          <w:szCs w:val="28"/>
        </w:rPr>
        <w:t>05 общая длина текста не должна превышать 255 символов, включая пробелы.</w:t>
      </w:r>
    </w:p>
    <w:p w:rsidR="00BA094F" w:rsidRPr="00BA094F" w:rsidRDefault="00BA094F" w:rsidP="00BA094F">
      <w:pPr>
        <w:pStyle w:val="a3"/>
        <w:shd w:val="clear" w:color="auto" w:fill="auto"/>
        <w:spacing w:after="0" w:line="240" w:lineRule="auto"/>
        <w:ind w:left="20" w:right="60" w:firstLine="831"/>
        <w:jc w:val="both"/>
        <w:rPr>
          <w:sz w:val="28"/>
          <w:szCs w:val="28"/>
        </w:rPr>
      </w:pPr>
      <w:proofErr w:type="gramStart"/>
      <w:r w:rsidRPr="00BA094F">
        <w:rPr>
          <w:sz w:val="28"/>
          <w:szCs w:val="28"/>
        </w:rPr>
        <w:t>В элементе «Разрешенное использование (по классификатору)» (</w:t>
      </w:r>
      <w:proofErr w:type="spellStart"/>
      <w:r w:rsidRPr="00BA094F">
        <w:rPr>
          <w:sz w:val="28"/>
          <w:szCs w:val="28"/>
          <w:lang w:val="en-US"/>
        </w:rPr>
        <w:t>LandUse</w:t>
      </w:r>
      <w:proofErr w:type="spellEnd"/>
      <w:r w:rsidRPr="00BA094F">
        <w:rPr>
          <w:sz w:val="28"/>
          <w:szCs w:val="28"/>
        </w:rPr>
        <w:t>) реквизитов «Основной вид разрешенного использования» (</w:t>
      </w:r>
      <w:proofErr w:type="spellStart"/>
      <w:r w:rsidRPr="00BA094F">
        <w:rPr>
          <w:sz w:val="28"/>
          <w:szCs w:val="28"/>
          <w:lang w:val="en-US"/>
        </w:rPr>
        <w:t>ZoneToGKN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NewZone</w:t>
      </w:r>
      <w:proofErr w:type="spellEnd"/>
      <w:r w:rsidRPr="00BA094F">
        <w:rPr>
          <w:sz w:val="28"/>
          <w:szCs w:val="28"/>
        </w:rPr>
        <w:t xml:space="preserve">\ </w:t>
      </w:r>
      <w:r w:rsidRPr="00BA094F">
        <w:rPr>
          <w:sz w:val="28"/>
          <w:szCs w:val="28"/>
          <w:lang w:val="en-US"/>
        </w:rPr>
        <w:t>Zone</w:t>
      </w:r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TerritorialZone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PermittedUses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PermitedPrimary</w:t>
      </w:r>
      <w:proofErr w:type="spellEnd"/>
      <w:r w:rsidRPr="00BA094F">
        <w:rPr>
          <w:sz w:val="28"/>
          <w:szCs w:val="28"/>
        </w:rPr>
        <w:t>), «Условно разрешенный вид разрешенного использования» (</w:t>
      </w:r>
      <w:proofErr w:type="spellStart"/>
      <w:r w:rsidRPr="00BA094F">
        <w:rPr>
          <w:sz w:val="28"/>
          <w:szCs w:val="28"/>
          <w:lang w:val="en-US"/>
        </w:rPr>
        <w:t>ZoneToGKN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NewZone</w:t>
      </w:r>
      <w:proofErr w:type="spellEnd"/>
      <w:r w:rsidRPr="00BA094F">
        <w:rPr>
          <w:sz w:val="28"/>
          <w:szCs w:val="28"/>
        </w:rPr>
        <w:t>\</w:t>
      </w:r>
      <w:r w:rsidRPr="00BA094F">
        <w:rPr>
          <w:sz w:val="28"/>
          <w:szCs w:val="28"/>
          <w:lang w:val="en-US"/>
        </w:rPr>
        <w:t>Zone</w:t>
      </w:r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TerritorialZone</w:t>
      </w:r>
      <w:proofErr w:type="spellEnd"/>
      <w:r w:rsidRPr="00BA094F">
        <w:rPr>
          <w:sz w:val="28"/>
          <w:szCs w:val="28"/>
        </w:rPr>
        <w:t xml:space="preserve">\ </w:t>
      </w:r>
      <w:proofErr w:type="spellStart"/>
      <w:r w:rsidRPr="00BA094F">
        <w:rPr>
          <w:sz w:val="28"/>
          <w:szCs w:val="28"/>
          <w:lang w:val="en-US"/>
        </w:rPr>
        <w:t>PermittedUses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PermitedConditionally</w:t>
      </w:r>
      <w:proofErr w:type="spellEnd"/>
      <w:r w:rsidRPr="00BA094F">
        <w:rPr>
          <w:sz w:val="28"/>
          <w:szCs w:val="28"/>
        </w:rPr>
        <w:t>) и (при необходимости) «Вспомогательные виды» в отношении основного вида разрешенного использования (</w:t>
      </w:r>
      <w:proofErr w:type="spellStart"/>
      <w:r w:rsidRPr="00BA094F">
        <w:rPr>
          <w:sz w:val="28"/>
          <w:szCs w:val="28"/>
          <w:lang w:val="en-US"/>
        </w:rPr>
        <w:t>ZoneToGKMNewZone</w:t>
      </w:r>
      <w:proofErr w:type="spellEnd"/>
      <w:r w:rsidRPr="00BA094F">
        <w:rPr>
          <w:sz w:val="28"/>
          <w:szCs w:val="28"/>
        </w:rPr>
        <w:t>\</w:t>
      </w:r>
      <w:r w:rsidRPr="00BA094F">
        <w:rPr>
          <w:sz w:val="28"/>
          <w:szCs w:val="28"/>
          <w:lang w:val="en-US"/>
        </w:rPr>
        <w:t>Zone</w:t>
      </w:r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TerritorialZone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PermittedUses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PermitedPrimary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Permite</w:t>
      </w:r>
      <w:proofErr w:type="spellEnd"/>
      <w:r w:rsidRPr="00BA094F">
        <w:rPr>
          <w:sz w:val="28"/>
          <w:szCs w:val="28"/>
        </w:rPr>
        <w:t xml:space="preserve"> </w:t>
      </w:r>
      <w:proofErr w:type="spellStart"/>
      <w:r w:rsidRPr="00BA094F">
        <w:rPr>
          <w:sz w:val="28"/>
          <w:szCs w:val="28"/>
          <w:lang w:val="en-US"/>
        </w:rPr>
        <w:t>dAncillary</w:t>
      </w:r>
      <w:proofErr w:type="spellEnd"/>
      <w:r w:rsidRPr="00BA094F">
        <w:rPr>
          <w:sz w:val="28"/>
          <w:szCs w:val="28"/>
        </w:rPr>
        <w:t>) и условно разрешенного вида разрешенного использования</w:t>
      </w:r>
      <w:r>
        <w:rPr>
          <w:sz w:val="28"/>
          <w:szCs w:val="28"/>
        </w:rPr>
        <w:t xml:space="preserve"> </w:t>
      </w:r>
      <w:r w:rsidRPr="00BA094F">
        <w:rPr>
          <w:sz w:val="28"/>
          <w:szCs w:val="28"/>
        </w:rPr>
        <w:t>(</w:t>
      </w:r>
      <w:proofErr w:type="spellStart"/>
      <w:r w:rsidRPr="00BA094F">
        <w:rPr>
          <w:sz w:val="28"/>
          <w:szCs w:val="28"/>
          <w:lang w:val="en-US"/>
        </w:rPr>
        <w:t>ZoneToGKN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NewZone</w:t>
      </w:r>
      <w:proofErr w:type="spellEnd"/>
      <w:r w:rsidRPr="00BA094F">
        <w:rPr>
          <w:sz w:val="28"/>
          <w:szCs w:val="28"/>
        </w:rPr>
        <w:t>\</w:t>
      </w:r>
      <w:r w:rsidRPr="00BA094F">
        <w:rPr>
          <w:sz w:val="28"/>
          <w:szCs w:val="28"/>
          <w:lang w:val="en-US"/>
        </w:rPr>
        <w:t>Zone</w:t>
      </w:r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TerritorialZone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PermittedUses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PeimitedConditionally</w:t>
      </w:r>
      <w:proofErr w:type="spellEnd"/>
      <w:r w:rsidRPr="00BA094F">
        <w:rPr>
          <w:sz w:val="28"/>
          <w:szCs w:val="28"/>
        </w:rPr>
        <w:t xml:space="preserve">\ </w:t>
      </w:r>
      <w:proofErr w:type="spellStart"/>
      <w:r w:rsidRPr="00BA094F">
        <w:rPr>
          <w:sz w:val="28"/>
          <w:szCs w:val="28"/>
          <w:lang w:val="en-US"/>
        </w:rPr>
        <w:t>PermitedAncillary</w:t>
      </w:r>
      <w:proofErr w:type="spellEnd"/>
      <w:proofErr w:type="gramEnd"/>
      <w:r w:rsidRPr="00BA094F">
        <w:rPr>
          <w:sz w:val="28"/>
          <w:szCs w:val="28"/>
        </w:rPr>
        <w:t xml:space="preserve">) </w:t>
      </w:r>
      <w:proofErr w:type="gramStart"/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-файла </w:t>
      </w:r>
      <w:proofErr w:type="spellStart"/>
      <w:r w:rsidRPr="00BA094F">
        <w:rPr>
          <w:sz w:val="28"/>
          <w:szCs w:val="28"/>
          <w:lang w:val="en-US"/>
        </w:rPr>
        <w:t>ZoneToGKN</w:t>
      </w:r>
      <w:proofErr w:type="spellEnd"/>
      <w:r w:rsidRPr="00BA094F">
        <w:rPr>
          <w:sz w:val="28"/>
          <w:szCs w:val="28"/>
        </w:rPr>
        <w:t xml:space="preserve"> рекомендуется указывать код по классификатору «214099000000», соответствующий значению «Сведения отсутствуют».</w:t>
      </w:r>
      <w:proofErr w:type="gramEnd"/>
    </w:p>
    <w:p w:rsidR="00BA094F" w:rsidRPr="00BA094F" w:rsidRDefault="00BA094F" w:rsidP="00BA094F">
      <w:pPr>
        <w:pStyle w:val="a3"/>
        <w:shd w:val="clear" w:color="auto" w:fill="auto"/>
        <w:spacing w:after="0" w:line="240" w:lineRule="auto"/>
        <w:ind w:left="20" w:right="60" w:firstLine="831"/>
        <w:jc w:val="both"/>
        <w:rPr>
          <w:sz w:val="28"/>
          <w:szCs w:val="28"/>
        </w:rPr>
      </w:pPr>
      <w:r w:rsidRPr="00BA094F">
        <w:rPr>
          <w:sz w:val="28"/>
          <w:szCs w:val="28"/>
        </w:rPr>
        <w:t xml:space="preserve">При этом в соответствующие элементы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-файла </w:t>
      </w:r>
      <w:proofErr w:type="spellStart"/>
      <w:r w:rsidRPr="00BA094F">
        <w:rPr>
          <w:sz w:val="28"/>
          <w:szCs w:val="28"/>
          <w:lang w:val="en-US"/>
        </w:rPr>
        <w:t>MapPlan</w:t>
      </w:r>
      <w:proofErr w:type="spellEnd"/>
      <w:r w:rsidRPr="00BA094F">
        <w:rPr>
          <w:sz w:val="28"/>
          <w:szCs w:val="28"/>
        </w:rPr>
        <w:t xml:space="preserve"> необходимо внести сведения об основных, условно разрешенных и (при необходимости) вспомогательных видах разрешенного использования земельных участков в границах территориальной зоны в соответствии с ПЗЗ:</w:t>
      </w:r>
    </w:p>
    <w:p w:rsidR="00BA094F" w:rsidRPr="00BA094F" w:rsidRDefault="00BA094F" w:rsidP="00BA094F">
      <w:pPr>
        <w:pStyle w:val="a3"/>
        <w:numPr>
          <w:ilvl w:val="0"/>
          <w:numId w:val="1"/>
        </w:numPr>
        <w:shd w:val="clear" w:color="auto" w:fill="auto"/>
        <w:tabs>
          <w:tab w:val="left" w:pos="1033"/>
          <w:tab w:val="left" w:pos="2502"/>
          <w:tab w:val="left" w:pos="5233"/>
        </w:tabs>
        <w:spacing w:after="0" w:line="240" w:lineRule="auto"/>
        <w:ind w:left="20" w:right="60" w:firstLine="831"/>
        <w:jc w:val="both"/>
        <w:rPr>
          <w:sz w:val="28"/>
          <w:szCs w:val="28"/>
        </w:rPr>
      </w:pPr>
      <w:r w:rsidRPr="00BA094F">
        <w:rPr>
          <w:sz w:val="28"/>
          <w:szCs w:val="28"/>
        </w:rPr>
        <w:t>элемент «Разрешенное использование» реквизита «Основной вид разрешенного</w:t>
      </w:r>
      <w:r w:rsidRPr="00BA094F">
        <w:rPr>
          <w:sz w:val="28"/>
          <w:szCs w:val="28"/>
        </w:rPr>
        <w:tab/>
        <w:t>использования»</w:t>
      </w:r>
      <w:r w:rsidRPr="00BA094F">
        <w:rPr>
          <w:sz w:val="28"/>
          <w:szCs w:val="28"/>
        </w:rPr>
        <w:tab/>
        <w:t>(</w:t>
      </w:r>
      <w:proofErr w:type="spellStart"/>
      <w:r w:rsidRPr="00BA094F">
        <w:rPr>
          <w:sz w:val="28"/>
          <w:szCs w:val="28"/>
          <w:lang w:val="en-US"/>
        </w:rPr>
        <w:t>MapPlan</w:t>
      </w:r>
      <w:proofErr w:type="spellEnd"/>
      <w:r w:rsidRPr="00BA094F">
        <w:rPr>
          <w:sz w:val="28"/>
          <w:szCs w:val="28"/>
        </w:rPr>
        <w:t>\</w:t>
      </w:r>
      <w:r w:rsidRPr="00BA094F">
        <w:rPr>
          <w:sz w:val="28"/>
          <w:szCs w:val="28"/>
          <w:lang w:val="en-US"/>
        </w:rPr>
        <w:t>Object</w:t>
      </w:r>
      <w:r w:rsidRPr="00BA094F">
        <w:rPr>
          <w:sz w:val="28"/>
          <w:szCs w:val="28"/>
        </w:rPr>
        <w:t>\</w:t>
      </w:r>
      <w:r w:rsidRPr="00BA094F">
        <w:rPr>
          <w:sz w:val="28"/>
          <w:szCs w:val="28"/>
          <w:lang w:val="en-US"/>
        </w:rPr>
        <w:t>Zone</w:t>
      </w:r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TerritorialZone</w:t>
      </w:r>
      <w:proofErr w:type="spellEnd"/>
      <w:r w:rsidRPr="00BA094F">
        <w:rPr>
          <w:sz w:val="28"/>
          <w:szCs w:val="28"/>
        </w:rPr>
        <w:t xml:space="preserve">\ </w:t>
      </w:r>
      <w:proofErr w:type="spellStart"/>
      <w:r w:rsidRPr="00BA094F">
        <w:rPr>
          <w:sz w:val="28"/>
          <w:szCs w:val="28"/>
          <w:lang w:val="en-US"/>
        </w:rPr>
        <w:t>PermittedUses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PermitedPrimary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PermittedUse</w:t>
      </w:r>
      <w:proofErr w:type="spellEnd"/>
      <w:r w:rsidRPr="00BA094F">
        <w:rPr>
          <w:sz w:val="28"/>
          <w:szCs w:val="28"/>
        </w:rPr>
        <w:t>),</w:t>
      </w:r>
    </w:p>
    <w:p w:rsidR="00BA094F" w:rsidRPr="00BA094F" w:rsidRDefault="00BA094F" w:rsidP="00BA094F">
      <w:pPr>
        <w:pStyle w:val="a3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240" w:lineRule="auto"/>
        <w:ind w:left="20" w:right="60" w:firstLine="831"/>
        <w:jc w:val="both"/>
        <w:rPr>
          <w:sz w:val="28"/>
          <w:szCs w:val="28"/>
        </w:rPr>
      </w:pPr>
      <w:r w:rsidRPr="00BA094F">
        <w:rPr>
          <w:sz w:val="28"/>
          <w:szCs w:val="28"/>
        </w:rPr>
        <w:t>элемент «Разрешенное использование» реквизита «Условно разрешенный вид разрешенного использования» (</w:t>
      </w:r>
      <w:proofErr w:type="spellStart"/>
      <w:r w:rsidRPr="00BA094F">
        <w:rPr>
          <w:sz w:val="28"/>
          <w:szCs w:val="28"/>
          <w:lang w:val="en-US"/>
        </w:rPr>
        <w:t>MapPlan</w:t>
      </w:r>
      <w:proofErr w:type="spellEnd"/>
      <w:r w:rsidRPr="00BA094F">
        <w:rPr>
          <w:sz w:val="28"/>
          <w:szCs w:val="28"/>
        </w:rPr>
        <w:t>\</w:t>
      </w:r>
      <w:r w:rsidRPr="00BA094F">
        <w:rPr>
          <w:sz w:val="28"/>
          <w:szCs w:val="28"/>
          <w:lang w:val="en-US"/>
        </w:rPr>
        <w:t>Object</w:t>
      </w:r>
      <w:r w:rsidRPr="00BA094F">
        <w:rPr>
          <w:sz w:val="28"/>
          <w:szCs w:val="28"/>
        </w:rPr>
        <w:t>\</w:t>
      </w:r>
      <w:r w:rsidRPr="00BA094F">
        <w:rPr>
          <w:sz w:val="28"/>
          <w:szCs w:val="28"/>
          <w:lang w:val="en-US"/>
        </w:rPr>
        <w:t>Zone</w:t>
      </w:r>
      <w:r w:rsidRPr="00BA094F">
        <w:rPr>
          <w:sz w:val="28"/>
          <w:szCs w:val="28"/>
        </w:rPr>
        <w:t xml:space="preserve">\ </w:t>
      </w:r>
      <w:proofErr w:type="spellStart"/>
      <w:r w:rsidRPr="00BA094F">
        <w:rPr>
          <w:sz w:val="28"/>
          <w:szCs w:val="28"/>
          <w:lang w:val="en-US"/>
        </w:rPr>
        <w:t>TerritorialZone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PermittedUses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PermitedConditionally</w:t>
      </w:r>
      <w:proofErr w:type="spellEnd"/>
      <w:r w:rsidRPr="00BA094F">
        <w:rPr>
          <w:sz w:val="28"/>
          <w:szCs w:val="28"/>
        </w:rPr>
        <w:t xml:space="preserve">\ </w:t>
      </w:r>
      <w:proofErr w:type="spellStart"/>
      <w:r w:rsidRPr="00BA094F">
        <w:rPr>
          <w:sz w:val="28"/>
          <w:szCs w:val="28"/>
          <w:lang w:val="en-US"/>
        </w:rPr>
        <w:t>PermittedUse</w:t>
      </w:r>
      <w:proofErr w:type="spellEnd"/>
      <w:r w:rsidRPr="00BA094F">
        <w:rPr>
          <w:sz w:val="28"/>
          <w:szCs w:val="28"/>
        </w:rPr>
        <w:t>),</w:t>
      </w:r>
    </w:p>
    <w:p w:rsidR="00BA094F" w:rsidRPr="00BA094F" w:rsidRDefault="00BA094F" w:rsidP="00BA094F">
      <w:pPr>
        <w:pStyle w:val="a3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40" w:lineRule="auto"/>
        <w:ind w:left="20" w:right="60" w:firstLine="831"/>
        <w:jc w:val="both"/>
        <w:rPr>
          <w:sz w:val="28"/>
          <w:szCs w:val="28"/>
        </w:rPr>
      </w:pPr>
      <w:r w:rsidRPr="00BA094F">
        <w:rPr>
          <w:sz w:val="28"/>
          <w:szCs w:val="28"/>
        </w:rPr>
        <w:t>элемент «Разрешенное использование» реквизита «Вспомогательные виды» в отношении основного вида разрешенного использования (</w:t>
      </w:r>
      <w:proofErr w:type="spellStart"/>
      <w:r w:rsidRPr="00BA094F">
        <w:rPr>
          <w:sz w:val="28"/>
          <w:szCs w:val="28"/>
          <w:lang w:val="en-US"/>
        </w:rPr>
        <w:t>MapPlan</w:t>
      </w:r>
      <w:proofErr w:type="spellEnd"/>
      <w:r w:rsidRPr="00BA094F">
        <w:rPr>
          <w:sz w:val="28"/>
          <w:szCs w:val="28"/>
        </w:rPr>
        <w:t>\</w:t>
      </w:r>
      <w:r w:rsidRPr="00BA094F">
        <w:rPr>
          <w:sz w:val="28"/>
          <w:szCs w:val="28"/>
          <w:lang w:val="en-US"/>
        </w:rPr>
        <w:t>Object</w:t>
      </w:r>
      <w:r w:rsidRPr="00BA094F">
        <w:rPr>
          <w:sz w:val="28"/>
          <w:szCs w:val="28"/>
        </w:rPr>
        <w:t xml:space="preserve"> \</w:t>
      </w:r>
      <w:r w:rsidRPr="00BA094F">
        <w:rPr>
          <w:sz w:val="28"/>
          <w:szCs w:val="28"/>
          <w:lang w:val="en-US"/>
        </w:rPr>
        <w:t>Zone</w:t>
      </w:r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TerritorialZone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PermittedUses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PermitedPrimary</w:t>
      </w:r>
      <w:proofErr w:type="spellEnd"/>
      <w:r w:rsidRPr="00BA094F">
        <w:rPr>
          <w:sz w:val="28"/>
          <w:szCs w:val="28"/>
        </w:rPr>
        <w:t xml:space="preserve">\ </w:t>
      </w:r>
      <w:proofErr w:type="spellStart"/>
      <w:r w:rsidRPr="00BA094F">
        <w:rPr>
          <w:sz w:val="28"/>
          <w:szCs w:val="28"/>
          <w:lang w:val="en-US"/>
        </w:rPr>
        <w:t>PermitedAncilliary</w:t>
      </w:r>
      <w:proofErr w:type="spellEnd"/>
      <w:r w:rsidRPr="00BA094F">
        <w:rPr>
          <w:sz w:val="28"/>
          <w:szCs w:val="28"/>
        </w:rPr>
        <w:t>\</w:t>
      </w:r>
      <w:r w:rsidRPr="00BA094F">
        <w:rPr>
          <w:sz w:val="28"/>
          <w:szCs w:val="28"/>
          <w:lang w:val="en-US"/>
        </w:rPr>
        <w:t>Permitted</w:t>
      </w:r>
      <w:r w:rsidRPr="00BA094F">
        <w:rPr>
          <w:sz w:val="28"/>
          <w:szCs w:val="28"/>
        </w:rPr>
        <w:t xml:space="preserve"> </w:t>
      </w:r>
      <w:r w:rsidRPr="00BA094F">
        <w:rPr>
          <w:sz w:val="28"/>
          <w:szCs w:val="28"/>
          <w:lang w:val="en-US"/>
        </w:rPr>
        <w:t>Use</w:t>
      </w:r>
      <w:r w:rsidRPr="00BA094F">
        <w:rPr>
          <w:sz w:val="28"/>
          <w:szCs w:val="28"/>
        </w:rPr>
        <w:t>),</w:t>
      </w:r>
    </w:p>
    <w:p w:rsidR="00BA094F" w:rsidRPr="00BA094F" w:rsidRDefault="00BA094F" w:rsidP="00BA094F">
      <w:pPr>
        <w:pStyle w:val="a3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40" w:lineRule="auto"/>
        <w:ind w:left="20" w:right="60" w:firstLine="831"/>
        <w:jc w:val="both"/>
        <w:rPr>
          <w:sz w:val="28"/>
          <w:szCs w:val="28"/>
        </w:rPr>
      </w:pPr>
      <w:r w:rsidRPr="00BA094F">
        <w:rPr>
          <w:sz w:val="28"/>
          <w:szCs w:val="28"/>
        </w:rPr>
        <w:t>элемент «Разрешенное использование» реквизита «Вспомогательные виды» в отношении условно разрешенного вида разрешенного использования (</w:t>
      </w:r>
      <w:proofErr w:type="spellStart"/>
      <w:r w:rsidRPr="00BA094F">
        <w:rPr>
          <w:sz w:val="28"/>
          <w:szCs w:val="28"/>
          <w:lang w:val="en-US"/>
        </w:rPr>
        <w:t>MapPlan</w:t>
      </w:r>
      <w:proofErr w:type="spellEnd"/>
      <w:r w:rsidRPr="00BA094F">
        <w:rPr>
          <w:sz w:val="28"/>
          <w:szCs w:val="28"/>
        </w:rPr>
        <w:t>\</w:t>
      </w:r>
      <w:r w:rsidRPr="00BA094F">
        <w:rPr>
          <w:sz w:val="28"/>
          <w:szCs w:val="28"/>
          <w:lang w:val="en-US"/>
        </w:rPr>
        <w:t>Object</w:t>
      </w:r>
      <w:r w:rsidRPr="00BA094F">
        <w:rPr>
          <w:sz w:val="28"/>
          <w:szCs w:val="28"/>
        </w:rPr>
        <w:t>\</w:t>
      </w:r>
      <w:r w:rsidRPr="00BA094F">
        <w:rPr>
          <w:sz w:val="28"/>
          <w:szCs w:val="28"/>
          <w:lang w:val="en-US"/>
        </w:rPr>
        <w:t>Zone</w:t>
      </w:r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TerritorialZone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PermittedUses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PennitedConditionally</w:t>
      </w:r>
      <w:proofErr w:type="spellEnd"/>
      <w:r w:rsidRPr="00BA094F">
        <w:rPr>
          <w:sz w:val="28"/>
          <w:szCs w:val="28"/>
        </w:rPr>
        <w:t xml:space="preserve">\ </w:t>
      </w:r>
      <w:proofErr w:type="spellStart"/>
      <w:r w:rsidRPr="00BA094F">
        <w:rPr>
          <w:sz w:val="28"/>
          <w:szCs w:val="28"/>
          <w:lang w:val="en-US"/>
        </w:rPr>
        <w:t>Permited</w:t>
      </w:r>
      <w:proofErr w:type="spellEnd"/>
      <w:r w:rsidRPr="00BA094F">
        <w:rPr>
          <w:sz w:val="28"/>
          <w:szCs w:val="28"/>
        </w:rPr>
        <w:t xml:space="preserve"> </w:t>
      </w:r>
      <w:proofErr w:type="spellStart"/>
      <w:r w:rsidRPr="00BA094F">
        <w:rPr>
          <w:sz w:val="28"/>
          <w:szCs w:val="28"/>
          <w:lang w:val="en-US"/>
        </w:rPr>
        <w:t>Ancilliary</w:t>
      </w:r>
      <w:proofErr w:type="spellEnd"/>
      <w:r w:rsidRPr="00BA094F">
        <w:rPr>
          <w:sz w:val="28"/>
          <w:szCs w:val="28"/>
        </w:rPr>
        <w:t>\</w:t>
      </w:r>
      <w:proofErr w:type="spellStart"/>
      <w:r w:rsidRPr="00BA094F">
        <w:rPr>
          <w:sz w:val="28"/>
          <w:szCs w:val="28"/>
          <w:lang w:val="en-US"/>
        </w:rPr>
        <w:t>PermittedUse</w:t>
      </w:r>
      <w:proofErr w:type="spellEnd"/>
      <w:r w:rsidRPr="00BA094F">
        <w:rPr>
          <w:sz w:val="28"/>
          <w:szCs w:val="28"/>
        </w:rPr>
        <w:t>).</w:t>
      </w:r>
    </w:p>
    <w:p w:rsidR="00BA094F" w:rsidRPr="00BA094F" w:rsidRDefault="00BA094F" w:rsidP="00BA094F">
      <w:pPr>
        <w:pStyle w:val="a3"/>
        <w:shd w:val="clear" w:color="auto" w:fill="auto"/>
        <w:spacing w:after="0" w:line="240" w:lineRule="auto"/>
        <w:ind w:left="20" w:right="60" w:firstLine="831"/>
        <w:jc w:val="both"/>
        <w:rPr>
          <w:sz w:val="28"/>
          <w:szCs w:val="28"/>
        </w:rPr>
      </w:pPr>
      <w:proofErr w:type="gramStart"/>
      <w:r w:rsidRPr="00BA094F">
        <w:rPr>
          <w:sz w:val="28"/>
          <w:szCs w:val="28"/>
        </w:rPr>
        <w:t xml:space="preserve">С учетом изложенного при внесении в реестр границ ЕГРН сведений о территориальной зоне необходимо из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-файла </w:t>
      </w:r>
      <w:proofErr w:type="spellStart"/>
      <w:r w:rsidRPr="00BA094F">
        <w:rPr>
          <w:sz w:val="28"/>
          <w:szCs w:val="28"/>
          <w:lang w:val="en-US"/>
        </w:rPr>
        <w:t>MapPlan</w:t>
      </w:r>
      <w:proofErr w:type="spellEnd"/>
      <w:r w:rsidRPr="00BA094F">
        <w:rPr>
          <w:sz w:val="28"/>
          <w:szCs w:val="28"/>
        </w:rPr>
        <w:t xml:space="preserve"> внести соответствующие сведения о видах разрешенного использования земельных участков в границах территориальной зоны в соответствии с ПЗЗ в графу «Вид разрешенного использования по документу» в отношении основного, условно разрешенного и (при необходимости) вспомогательного вида разрешенного использования вкладки «Разрешенное использование» сведений о </w:t>
      </w:r>
      <w:r w:rsidRPr="00BA094F">
        <w:rPr>
          <w:sz w:val="28"/>
          <w:szCs w:val="28"/>
        </w:rPr>
        <w:lastRenderedPageBreak/>
        <w:t>территориальной зоне</w:t>
      </w:r>
      <w:proofErr w:type="gramEnd"/>
      <w:r w:rsidRPr="00BA094F">
        <w:rPr>
          <w:sz w:val="28"/>
          <w:szCs w:val="28"/>
        </w:rPr>
        <w:t xml:space="preserve"> информационной системы, обеспечивающей ведение ЕГРН. При этом внесенный в результате импорта </w:t>
      </w:r>
      <w:r w:rsidRPr="00BA094F">
        <w:rPr>
          <w:sz w:val="28"/>
          <w:szCs w:val="28"/>
          <w:lang w:val="en-US"/>
        </w:rPr>
        <w:t>XML</w:t>
      </w:r>
      <w:r w:rsidRPr="00BA094F">
        <w:rPr>
          <w:sz w:val="28"/>
          <w:szCs w:val="28"/>
        </w:rPr>
        <w:t xml:space="preserve">-файла </w:t>
      </w:r>
      <w:proofErr w:type="spellStart"/>
      <w:r w:rsidRPr="00BA094F">
        <w:rPr>
          <w:sz w:val="28"/>
          <w:szCs w:val="28"/>
          <w:lang w:val="en-US"/>
        </w:rPr>
        <w:t>ZoneToGKN</w:t>
      </w:r>
      <w:proofErr w:type="spellEnd"/>
      <w:r w:rsidRPr="00BA094F">
        <w:rPr>
          <w:sz w:val="28"/>
          <w:szCs w:val="28"/>
        </w:rPr>
        <w:t xml:space="preserve"> в графу «Вид разрешенного использования по классификатору Минэкономразвития» той же вкладки текст «Сведения отсутствуют» следует изменить на пустое значение.</w:t>
      </w:r>
    </w:p>
    <w:p w:rsidR="00BA094F" w:rsidRDefault="00BA094F" w:rsidP="00BA094F">
      <w:pPr>
        <w:pStyle w:val="a3"/>
        <w:shd w:val="clear" w:color="auto" w:fill="auto"/>
        <w:spacing w:after="0" w:line="240" w:lineRule="auto"/>
        <w:ind w:left="1120"/>
        <w:rPr>
          <w:sz w:val="28"/>
          <w:szCs w:val="28"/>
        </w:rPr>
      </w:pPr>
    </w:p>
    <w:p w:rsidR="00BA094F" w:rsidRDefault="00BA094F" w:rsidP="00BA094F">
      <w:pPr>
        <w:pStyle w:val="a3"/>
        <w:shd w:val="clear" w:color="auto" w:fill="auto"/>
        <w:spacing w:after="0" w:line="240" w:lineRule="auto"/>
        <w:ind w:left="1120"/>
        <w:jc w:val="right"/>
        <w:rPr>
          <w:sz w:val="28"/>
          <w:szCs w:val="28"/>
        </w:rPr>
      </w:pPr>
    </w:p>
    <w:p w:rsidR="00BA094F" w:rsidRDefault="00BA094F" w:rsidP="00BA094F">
      <w:pPr>
        <w:pStyle w:val="a3"/>
        <w:shd w:val="clear" w:color="auto" w:fill="auto"/>
        <w:spacing w:after="0" w:line="240" w:lineRule="auto"/>
        <w:ind w:left="112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BA094F" w:rsidRPr="00BA094F" w:rsidRDefault="00BA094F" w:rsidP="00BA094F">
      <w:pPr>
        <w:pStyle w:val="a3"/>
        <w:shd w:val="clear" w:color="auto" w:fill="auto"/>
        <w:spacing w:after="0" w:line="240" w:lineRule="auto"/>
        <w:ind w:left="1120"/>
        <w:jc w:val="right"/>
        <w:rPr>
          <w:sz w:val="28"/>
          <w:szCs w:val="28"/>
        </w:rPr>
      </w:pPr>
      <w:r w:rsidRPr="00BA094F">
        <w:rPr>
          <w:sz w:val="28"/>
          <w:szCs w:val="28"/>
        </w:rPr>
        <w:t xml:space="preserve">В.А. </w:t>
      </w:r>
      <w:proofErr w:type="spellStart"/>
      <w:r w:rsidRPr="00BA094F">
        <w:rPr>
          <w:sz w:val="28"/>
          <w:szCs w:val="28"/>
        </w:rPr>
        <w:t>Спиренков</w:t>
      </w:r>
      <w:proofErr w:type="spellEnd"/>
    </w:p>
    <w:p w:rsidR="00BE62DD" w:rsidRPr="00BA094F" w:rsidRDefault="00BE62DD" w:rsidP="00BA094F">
      <w:pPr>
        <w:rPr>
          <w:sz w:val="28"/>
          <w:szCs w:val="28"/>
        </w:rPr>
      </w:pPr>
    </w:p>
    <w:sectPr w:rsidR="00BE62DD" w:rsidRPr="00BA094F" w:rsidSect="00BA094F">
      <w:footerReference w:type="default" r:id="rId7"/>
      <w:type w:val="continuous"/>
      <w:pgSz w:w="11905" w:h="16837"/>
      <w:pgMar w:top="1134" w:right="851" w:bottom="1134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A7" w:rsidRDefault="009323A7" w:rsidP="00BA094F">
      <w:r>
        <w:separator/>
      </w:r>
    </w:p>
  </w:endnote>
  <w:endnote w:type="continuationSeparator" w:id="0">
    <w:p w:rsidR="009323A7" w:rsidRDefault="009323A7" w:rsidP="00BA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4F" w:rsidRDefault="00BA09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A7" w:rsidRDefault="009323A7" w:rsidP="00BA094F">
      <w:r>
        <w:separator/>
      </w:r>
    </w:p>
  </w:footnote>
  <w:footnote w:type="continuationSeparator" w:id="0">
    <w:p w:rsidR="009323A7" w:rsidRDefault="009323A7" w:rsidP="00BA0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94F"/>
    <w:rsid w:val="006C7C64"/>
    <w:rsid w:val="00897730"/>
    <w:rsid w:val="009323A7"/>
    <w:rsid w:val="009F3B13"/>
    <w:rsid w:val="00BA094F"/>
    <w:rsid w:val="00BE62DD"/>
    <w:rsid w:val="00E8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A094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BA094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A094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rsid w:val="00BA094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"/>
    <w:basedOn w:val="a4"/>
    <w:uiPriority w:val="99"/>
    <w:rsid w:val="00BA094F"/>
    <w:rPr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rsid w:val="00BA094F"/>
    <w:rPr>
      <w:rFonts w:ascii="Times New Roman" w:hAnsi="Times New Roman" w:cs="Times New Roman"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BA094F"/>
    <w:pPr>
      <w:shd w:val="clear" w:color="auto" w:fill="FFFFFF"/>
      <w:spacing w:after="300" w:line="31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3"/>
    <w:uiPriority w:val="99"/>
    <w:semiHidden/>
    <w:rsid w:val="00BA094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BA094F"/>
    <w:pPr>
      <w:shd w:val="clear" w:color="auto" w:fill="FFFFFF"/>
      <w:spacing w:after="240" w:line="226" w:lineRule="exact"/>
      <w:jc w:val="center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A094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a5">
    <w:name w:val="Колонтитул"/>
    <w:basedOn w:val="a"/>
    <w:link w:val="a4"/>
    <w:uiPriority w:val="99"/>
    <w:rsid w:val="00BA094F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BA094F"/>
    <w:pPr>
      <w:shd w:val="clear" w:color="auto" w:fill="FFFFFF"/>
      <w:spacing w:before="720" w:line="240" w:lineRule="atLeast"/>
      <w:ind w:firstLine="680"/>
      <w:jc w:val="both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09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94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A09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094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A09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094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1343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2019-11-12T12:26:00Z</dcterms:created>
  <dcterms:modified xsi:type="dcterms:W3CDTF">2019-11-12T12:38:00Z</dcterms:modified>
</cp:coreProperties>
</file>