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35" w:rsidRDefault="00A66235">
      <w:pPr>
        <w:jc w:val="right"/>
        <w:rPr>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sz w:val="28"/>
          <w:szCs w:val="28"/>
        </w:rPr>
      </w:pPr>
    </w:p>
    <w:p w:rsidR="00A66235" w:rsidRDefault="00A66235">
      <w:pPr>
        <w:jc w:val="center"/>
        <w:rPr>
          <w:b/>
        </w:rPr>
      </w:pPr>
    </w:p>
    <w:p w:rsidR="00A66235" w:rsidRDefault="00A66235">
      <w:pPr>
        <w:jc w:val="center"/>
        <w:rPr>
          <w:b/>
        </w:rPr>
      </w:pPr>
    </w:p>
    <w:p w:rsidR="00A66235" w:rsidRDefault="00A66235">
      <w:pPr>
        <w:jc w:val="center"/>
        <w:rPr>
          <w:b/>
        </w:rPr>
      </w:pPr>
    </w:p>
    <w:p w:rsidR="00A66235" w:rsidRDefault="00765659">
      <w:pPr>
        <w:jc w:val="center"/>
        <w:outlineLvl w:val="0"/>
        <w:rPr>
          <w:rFonts w:eastAsia="Calibri"/>
          <w:b/>
          <w:sz w:val="28"/>
          <w:szCs w:val="28"/>
          <w:lang w:eastAsia="en-US"/>
        </w:rPr>
      </w:pPr>
      <w:r>
        <w:rPr>
          <w:b/>
          <w:bCs/>
          <w:sz w:val="28"/>
          <w:szCs w:val="28"/>
        </w:rPr>
        <w:t xml:space="preserve">Об установлении </w:t>
      </w:r>
      <w:r>
        <w:rPr>
          <w:rFonts w:eastAsia="Calibri"/>
          <w:b/>
          <w:sz w:val="28"/>
          <w:szCs w:val="28"/>
          <w:lang w:eastAsia="en-US"/>
        </w:rPr>
        <w:t xml:space="preserve">формы уведомления </w:t>
      </w:r>
    </w:p>
    <w:p w:rsidR="00A66235" w:rsidRDefault="00765659">
      <w:pPr>
        <w:jc w:val="center"/>
        <w:outlineLvl w:val="0"/>
        <w:rPr>
          <w:rFonts w:eastAsia="Calibri"/>
          <w:b/>
          <w:sz w:val="28"/>
          <w:szCs w:val="28"/>
          <w:lang w:eastAsia="en-US"/>
        </w:rPr>
      </w:pPr>
      <w:r>
        <w:rPr>
          <w:b/>
          <w:sz w:val="28"/>
          <w:szCs w:val="28"/>
        </w:rPr>
        <w:t>о поступлении в орган регистрации прав заявления</w:t>
      </w:r>
      <w:r>
        <w:rPr>
          <w:b/>
          <w:sz w:val="28"/>
          <w:szCs w:val="28"/>
        </w:rPr>
        <w:br/>
        <w:t xml:space="preserve"> об осуществлении государственного кадастрового учета </w:t>
      </w:r>
      <w:r>
        <w:rPr>
          <w:b/>
          <w:sz w:val="28"/>
          <w:szCs w:val="28"/>
        </w:rPr>
        <w:br/>
        <w:t xml:space="preserve">в связи с образованием земельных участков или уточнением границ земельного участка, расположенных на </w:t>
      </w:r>
      <w:r>
        <w:rPr>
          <w:b/>
          <w:sz w:val="28"/>
          <w:szCs w:val="28"/>
        </w:rPr>
        <w:t>территории, в отношении которой осуществляется выполнение комплексных кадастровых работ, результатах рассмотрения такого заявления, кадастровом инженере, подготовившем представленный с заявлением межевой план</w:t>
      </w:r>
    </w:p>
    <w:p w:rsidR="00A66235" w:rsidRDefault="00A66235">
      <w:pPr>
        <w:jc w:val="center"/>
        <w:rPr>
          <w:rFonts w:eastAsia="Calibri"/>
          <w:b/>
          <w:sz w:val="28"/>
          <w:szCs w:val="28"/>
          <w:lang w:eastAsia="en-US"/>
        </w:rPr>
      </w:pPr>
    </w:p>
    <w:p w:rsidR="00A66235" w:rsidRDefault="00A66235">
      <w:pPr>
        <w:jc w:val="center"/>
        <w:rPr>
          <w:b/>
          <w:sz w:val="28"/>
          <w:szCs w:val="28"/>
        </w:rPr>
      </w:pPr>
    </w:p>
    <w:p w:rsidR="00A66235" w:rsidRDefault="00A66235">
      <w:pPr>
        <w:spacing w:line="348" w:lineRule="auto"/>
        <w:jc w:val="center"/>
        <w:rPr>
          <w:b/>
          <w:sz w:val="14"/>
          <w:szCs w:val="14"/>
        </w:rPr>
      </w:pPr>
    </w:p>
    <w:p w:rsidR="00A66235" w:rsidRDefault="00A66235">
      <w:pPr>
        <w:spacing w:line="348" w:lineRule="auto"/>
        <w:jc w:val="center"/>
        <w:rPr>
          <w:sz w:val="14"/>
          <w:szCs w:val="14"/>
        </w:rPr>
      </w:pPr>
    </w:p>
    <w:p w:rsidR="00A66235" w:rsidRDefault="00A66235">
      <w:pPr>
        <w:spacing w:line="348" w:lineRule="auto"/>
        <w:jc w:val="center"/>
        <w:rPr>
          <w:sz w:val="14"/>
          <w:szCs w:val="14"/>
        </w:rPr>
      </w:pPr>
    </w:p>
    <w:p w:rsidR="00A66235" w:rsidRDefault="00A66235">
      <w:pPr>
        <w:spacing w:line="348" w:lineRule="auto"/>
        <w:jc w:val="center"/>
        <w:rPr>
          <w:sz w:val="14"/>
          <w:szCs w:val="14"/>
        </w:rPr>
      </w:pPr>
    </w:p>
    <w:p w:rsidR="00A66235" w:rsidRDefault="00A66235">
      <w:pPr>
        <w:spacing w:line="348" w:lineRule="auto"/>
        <w:jc w:val="center"/>
        <w:rPr>
          <w:sz w:val="14"/>
          <w:szCs w:val="14"/>
        </w:rPr>
      </w:pPr>
    </w:p>
    <w:p w:rsidR="00A66235" w:rsidRDefault="00A66235">
      <w:pPr>
        <w:spacing w:line="348" w:lineRule="auto"/>
        <w:jc w:val="center"/>
        <w:rPr>
          <w:sz w:val="14"/>
          <w:szCs w:val="14"/>
        </w:rPr>
      </w:pPr>
    </w:p>
    <w:p w:rsidR="00A66235" w:rsidRDefault="00765659">
      <w:pPr>
        <w:pStyle w:val="ConsPlusNormal"/>
        <w:spacing w:line="348" w:lineRule="auto"/>
        <w:ind w:firstLine="709"/>
        <w:jc w:val="both"/>
      </w:pPr>
      <w:r>
        <w:rPr>
          <w:rFonts w:ascii="Times New Roman" w:hAnsi="Times New Roman" w:cs="Times New Roman"/>
          <w:bCs/>
          <w:sz w:val="28"/>
          <w:szCs w:val="28"/>
        </w:rPr>
        <w:t xml:space="preserve">В соответствии с </w:t>
      </w:r>
      <w:r>
        <w:rPr>
          <w:rFonts w:ascii="Times New Roman" w:hAnsi="Times New Roman" w:cs="Times New Roman"/>
          <w:sz w:val="28"/>
          <w:szCs w:val="28"/>
        </w:rPr>
        <w:t xml:space="preserve">частью 16 статьи 41, </w:t>
      </w:r>
      <w:r>
        <w:rPr>
          <w:rFonts w:ascii="Times New Roman" w:hAnsi="Times New Roman" w:cs="Times New Roman"/>
          <w:sz w:val="28"/>
          <w:szCs w:val="28"/>
        </w:rPr>
        <w:t>частью 7 статьи 43 Федерального закона от 13 июля 2015 г. № 218-ФЗ «О государственной регистрации недвижимости» (</w:t>
      </w:r>
      <w:r>
        <w:rPr>
          <w:rFonts w:ascii="Times New Roman" w:hAnsi="Times New Roman" w:cs="Times New Roman"/>
          <w:bCs/>
          <w:sz w:val="28"/>
          <w:szCs w:val="28"/>
        </w:rPr>
        <w:t>Собрание законодательства Российской Федерации, 2015,</w:t>
      </w:r>
      <w:r>
        <w:rPr>
          <w:rFonts w:ascii="Times New Roman" w:hAnsi="Times New Roman" w:cs="Times New Roman"/>
          <w:bCs/>
          <w:sz w:val="28"/>
          <w:szCs w:val="28"/>
        </w:rPr>
        <w:br/>
        <w:t>№ 29, ст. 4344; 2016, № 1, ст. 51; № 18, ст. 2484, ст. 2495; № 23, ст. 3296; № 26, ст. 38</w:t>
      </w:r>
      <w:r>
        <w:rPr>
          <w:rFonts w:ascii="Times New Roman" w:hAnsi="Times New Roman" w:cs="Times New Roman"/>
          <w:bCs/>
          <w:sz w:val="28"/>
          <w:szCs w:val="28"/>
        </w:rPr>
        <w:t>90; № 27, ст. 4198, 4237, 4248, 4284, 4287, 4294; 2017, № 27, ст. 3938;</w:t>
      </w:r>
      <w:r>
        <w:rPr>
          <w:rFonts w:ascii="Times New Roman" w:hAnsi="Times New Roman" w:cs="Times New Roman"/>
          <w:bCs/>
          <w:sz w:val="28"/>
          <w:szCs w:val="28"/>
        </w:rPr>
        <w:br/>
        <w:t>№ 31, ст. 4767, 4771, 4796, 4829; № 48, ст. 7052; 2018, № 1, ст. 70, 90, 91; № 10, ст. 1437; № 15, ст. 2031; № 27, ст. 3954; № 28, ст. 4139; № 32, ст. 5101, 5115, 5131, 5133, 5134, 513</w:t>
      </w:r>
      <w:r>
        <w:rPr>
          <w:rFonts w:ascii="Times New Roman" w:hAnsi="Times New Roman" w:cs="Times New Roman"/>
          <w:bCs/>
          <w:sz w:val="28"/>
          <w:szCs w:val="28"/>
        </w:rPr>
        <w:t>5; № 53, ст. 8404.)</w:t>
      </w:r>
      <w:r>
        <w:rPr>
          <w:rFonts w:ascii="Times New Roman" w:hAnsi="Times New Roman" w:cs="Times New Roman"/>
          <w:sz w:val="28"/>
          <w:szCs w:val="28"/>
        </w:rPr>
        <w:t xml:space="preserve"> п р и к а з ы в а ю:</w:t>
      </w:r>
    </w:p>
    <w:p w:rsidR="00A66235" w:rsidRDefault="00765659">
      <w:pPr>
        <w:pStyle w:val="ConsPlusNormal"/>
        <w:spacing w:line="348"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форму уведомления о поступлении в орган регистрации прав заявления об осуществлении государственного кадастрового учета </w:t>
      </w:r>
      <w:r>
        <w:rPr>
          <w:rFonts w:ascii="Times New Roman" w:hAnsi="Times New Roman" w:cs="Times New Roman"/>
          <w:bCs/>
          <w:sz w:val="28"/>
          <w:szCs w:val="28"/>
        </w:rPr>
        <w:br/>
        <w:t xml:space="preserve">в связи с образованием земельных участков или уточнением границ земельного </w:t>
      </w:r>
      <w:r>
        <w:rPr>
          <w:rFonts w:ascii="Times New Roman" w:hAnsi="Times New Roman" w:cs="Times New Roman"/>
          <w:bCs/>
          <w:sz w:val="28"/>
          <w:szCs w:val="28"/>
        </w:rPr>
        <w:lastRenderedPageBreak/>
        <w:t>участк</w:t>
      </w:r>
      <w:r>
        <w:rPr>
          <w:rFonts w:ascii="Times New Roman" w:hAnsi="Times New Roman" w:cs="Times New Roman"/>
          <w:bCs/>
          <w:sz w:val="28"/>
          <w:szCs w:val="28"/>
        </w:rPr>
        <w:t>а, расположенных на территории, в отношении которой осуществляется выполнение комплексных кадастровых работ, результатах рассмотрения такого заявления, кадастровом инженере, подготовившем представленный</w:t>
      </w:r>
      <w:r>
        <w:rPr>
          <w:rFonts w:ascii="Times New Roman" w:hAnsi="Times New Roman" w:cs="Times New Roman"/>
          <w:bCs/>
          <w:sz w:val="28"/>
          <w:szCs w:val="28"/>
        </w:rPr>
        <w:br/>
        <w:t>с заявлением межевой план, согласно приложению.</w:t>
      </w:r>
    </w:p>
    <w:p w:rsidR="00A66235" w:rsidRDefault="00765659">
      <w:pPr>
        <w:pStyle w:val="ConsPlusNormal"/>
        <w:spacing w:line="348"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На</w:t>
      </w:r>
      <w:r>
        <w:rPr>
          <w:rFonts w:ascii="Times New Roman" w:hAnsi="Times New Roman" w:cs="Times New Roman"/>
          <w:bCs/>
          <w:sz w:val="28"/>
          <w:szCs w:val="28"/>
        </w:rPr>
        <w:t>стоящий приказ вступает в силу со дня его официального опубликования.</w:t>
      </w:r>
    </w:p>
    <w:p w:rsidR="00A66235" w:rsidRDefault="00A66235">
      <w:pPr>
        <w:ind w:firstLine="709"/>
        <w:jc w:val="both"/>
        <w:rPr>
          <w:bCs/>
          <w:sz w:val="22"/>
          <w:szCs w:val="22"/>
        </w:rPr>
      </w:pPr>
    </w:p>
    <w:p w:rsidR="00A66235" w:rsidRDefault="00A66235">
      <w:pPr>
        <w:ind w:firstLine="709"/>
        <w:jc w:val="both"/>
        <w:rPr>
          <w:sz w:val="22"/>
          <w:szCs w:val="22"/>
        </w:rPr>
      </w:pPr>
    </w:p>
    <w:tbl>
      <w:tblPr>
        <w:tblW w:w="9720" w:type="dxa"/>
        <w:tblLook w:val="04A0"/>
      </w:tblPr>
      <w:tblGrid>
        <w:gridCol w:w="4785"/>
        <w:gridCol w:w="4935"/>
      </w:tblGrid>
      <w:tr w:rsidR="00A66235">
        <w:tc>
          <w:tcPr>
            <w:tcW w:w="4785" w:type="dxa"/>
            <w:shd w:val="clear" w:color="auto" w:fill="auto"/>
          </w:tcPr>
          <w:p w:rsidR="00A66235" w:rsidRDefault="00765659">
            <w:pPr>
              <w:spacing w:line="360" w:lineRule="auto"/>
              <w:ind w:left="-108"/>
              <w:jc w:val="both"/>
              <w:rPr>
                <w:sz w:val="28"/>
                <w:szCs w:val="28"/>
              </w:rPr>
            </w:pPr>
            <w:r>
              <w:rPr>
                <w:sz w:val="28"/>
                <w:szCs w:val="28"/>
              </w:rPr>
              <w:t>Министр</w:t>
            </w:r>
          </w:p>
        </w:tc>
        <w:tc>
          <w:tcPr>
            <w:tcW w:w="4934" w:type="dxa"/>
            <w:shd w:val="clear" w:color="auto" w:fill="auto"/>
          </w:tcPr>
          <w:p w:rsidR="00A66235" w:rsidRDefault="00765659">
            <w:pPr>
              <w:spacing w:line="360" w:lineRule="auto"/>
              <w:ind w:right="-108"/>
              <w:jc w:val="right"/>
              <w:rPr>
                <w:sz w:val="28"/>
                <w:szCs w:val="28"/>
              </w:rPr>
            </w:pPr>
            <w:r>
              <w:rPr>
                <w:sz w:val="28"/>
                <w:szCs w:val="28"/>
              </w:rPr>
              <w:t>М.С. Орешкин</w:t>
            </w:r>
          </w:p>
        </w:tc>
      </w:tr>
    </w:tbl>
    <w:p w:rsidR="00A66235" w:rsidRDefault="00A66235">
      <w:pPr>
        <w:sectPr w:rsidR="00A66235">
          <w:headerReference w:type="default" r:id="rId7"/>
          <w:headerReference w:type="first" r:id="rId8"/>
          <w:pgSz w:w="11906" w:h="16838"/>
          <w:pgMar w:top="1134" w:right="567" w:bottom="993" w:left="1701" w:header="709" w:footer="0" w:gutter="0"/>
          <w:pgNumType w:start="1"/>
          <w:cols w:space="720"/>
          <w:formProt w:val="0"/>
          <w:titlePg/>
          <w:docGrid w:linePitch="360"/>
        </w:sectPr>
      </w:pPr>
    </w:p>
    <w:p w:rsidR="00A66235" w:rsidRDefault="00765659">
      <w:pPr>
        <w:pStyle w:val="Heading1"/>
        <w:numPr>
          <w:ilvl w:val="0"/>
          <w:numId w:val="2"/>
        </w:numPr>
        <w:spacing w:before="0" w:after="0"/>
        <w:ind w:left="4680" w:right="-143"/>
        <w:jc w:val="center"/>
      </w:pPr>
      <w:r>
        <w:rPr>
          <w:rFonts w:ascii="Times New Roman" w:hAnsi="Times New Roman" w:cs="Times New Roman"/>
          <w:b w:val="0"/>
          <w:kern w:val="0"/>
          <w:sz w:val="28"/>
          <w:szCs w:val="28"/>
        </w:rPr>
        <w:lastRenderedPageBreak/>
        <w:t>П</w:t>
      </w:r>
      <w:r>
        <w:rPr>
          <w:rFonts w:ascii="Times New Roman" w:hAnsi="Times New Roman" w:cs="Times New Roman"/>
          <w:b w:val="0"/>
          <w:kern w:val="0"/>
          <w:sz w:val="28"/>
          <w:szCs w:val="28"/>
        </w:rPr>
        <w:t xml:space="preserve">риложение </w:t>
      </w:r>
    </w:p>
    <w:p w:rsidR="00A66235" w:rsidRDefault="00765659">
      <w:pPr>
        <w:pStyle w:val="Heading1"/>
        <w:numPr>
          <w:ilvl w:val="0"/>
          <w:numId w:val="2"/>
        </w:numPr>
        <w:spacing w:before="0" w:after="0"/>
        <w:ind w:left="4680" w:right="-143"/>
        <w:jc w:val="center"/>
        <w:rPr>
          <w:rFonts w:ascii="Times New Roman" w:hAnsi="Times New Roman" w:cs="Times New Roman"/>
          <w:b w:val="0"/>
          <w:kern w:val="0"/>
          <w:sz w:val="28"/>
          <w:szCs w:val="28"/>
        </w:rPr>
      </w:pPr>
      <w:r>
        <w:rPr>
          <w:rFonts w:ascii="Times New Roman" w:hAnsi="Times New Roman" w:cs="Times New Roman"/>
          <w:b w:val="0"/>
          <w:kern w:val="0"/>
          <w:sz w:val="28"/>
          <w:szCs w:val="28"/>
        </w:rPr>
        <w:t>к приказу Минэкономразвития России</w:t>
      </w:r>
    </w:p>
    <w:p w:rsidR="00A66235" w:rsidRDefault="00765659">
      <w:pPr>
        <w:ind w:left="4680" w:right="-143"/>
        <w:jc w:val="center"/>
        <w:rPr>
          <w:sz w:val="28"/>
          <w:szCs w:val="28"/>
        </w:rPr>
      </w:pPr>
      <w:r>
        <w:rPr>
          <w:sz w:val="28"/>
          <w:szCs w:val="28"/>
        </w:rPr>
        <w:t xml:space="preserve">от «____» </w:t>
      </w:r>
      <w:r>
        <w:rPr>
          <w:sz w:val="28"/>
          <w:szCs w:val="28"/>
        </w:rPr>
        <w:t>___________2019 г. № _____</w:t>
      </w:r>
    </w:p>
    <w:p w:rsidR="00A66235" w:rsidRDefault="00A66235">
      <w:pPr>
        <w:jc w:val="center"/>
        <w:outlineLvl w:val="0"/>
        <w:rPr>
          <w:rFonts w:eastAsia="Calibri"/>
          <w:b/>
          <w:sz w:val="28"/>
          <w:szCs w:val="28"/>
          <w:lang w:eastAsia="en-US"/>
        </w:rPr>
      </w:pPr>
    </w:p>
    <w:p w:rsidR="00A66235" w:rsidRDefault="00765659">
      <w:pPr>
        <w:jc w:val="center"/>
        <w:outlineLvl w:val="0"/>
        <w:rPr>
          <w:rFonts w:eastAsia="Calibri"/>
          <w:b/>
          <w:sz w:val="28"/>
          <w:szCs w:val="28"/>
          <w:lang w:eastAsia="en-US"/>
        </w:rPr>
      </w:pPr>
      <w:r>
        <w:rPr>
          <w:rFonts w:eastAsia="Calibri"/>
          <w:b/>
          <w:sz w:val="28"/>
          <w:szCs w:val="28"/>
          <w:lang w:eastAsia="en-US"/>
        </w:rPr>
        <w:t>ФОРМА</w:t>
      </w:r>
    </w:p>
    <w:p w:rsidR="00A66235" w:rsidRDefault="00765659">
      <w:pPr>
        <w:jc w:val="center"/>
      </w:pPr>
      <w:r>
        <w:rPr>
          <w:rFonts w:eastAsia="Calibri"/>
          <w:b/>
          <w:sz w:val="28"/>
          <w:szCs w:val="28"/>
          <w:lang w:eastAsia="en-US"/>
        </w:rPr>
        <w:t xml:space="preserve">уведомления </w:t>
      </w:r>
      <w:r>
        <w:rPr>
          <w:b/>
          <w:sz w:val="28"/>
          <w:szCs w:val="28"/>
        </w:rPr>
        <w:t>о поступлении в орган регистрации прав заявления</w:t>
      </w:r>
      <w:r>
        <w:rPr>
          <w:b/>
          <w:sz w:val="28"/>
          <w:szCs w:val="28"/>
        </w:rPr>
        <w:br/>
        <w:t xml:space="preserve"> об осуществлении государственного кадастрового учета </w:t>
      </w:r>
      <w:r>
        <w:rPr>
          <w:b/>
          <w:sz w:val="28"/>
          <w:szCs w:val="28"/>
        </w:rPr>
        <w:br/>
        <w:t>в связи с образованием земельных участков или уточнением границ земельного участка, расположенных на терри</w:t>
      </w:r>
      <w:r>
        <w:rPr>
          <w:b/>
          <w:sz w:val="28"/>
          <w:szCs w:val="28"/>
        </w:rPr>
        <w:t>тории, в отношении которой осуществляется выполнение комплексных кадастровых работ, результатах рассмотрения такого заявления, кадастровом инженере, подготовившем представленный с заявлением межевой план</w:t>
      </w:r>
    </w:p>
    <w:p w:rsidR="00A66235" w:rsidRDefault="00A66235">
      <w:pPr>
        <w:pStyle w:val="Heading1"/>
        <w:keepNext w:val="0"/>
        <w:numPr>
          <w:ilvl w:val="0"/>
          <w:numId w:val="2"/>
        </w:numPr>
        <w:spacing w:before="0"/>
        <w:rPr>
          <w:rFonts w:ascii="Times New Roman" w:eastAsia="Calibri" w:hAnsi="Times New Roman" w:cs="Times New Roman"/>
          <w:b w:val="0"/>
          <w:sz w:val="28"/>
          <w:szCs w:val="28"/>
          <w:lang w:eastAsia="en-US"/>
        </w:rPr>
      </w:pPr>
    </w:p>
    <w:tbl>
      <w:tblPr>
        <w:tblW w:w="14637" w:type="dxa"/>
        <w:tblInd w:w="-84" w:type="dxa"/>
        <w:tblLook w:val="04A0"/>
      </w:tblPr>
      <w:tblGrid>
        <w:gridCol w:w="3781"/>
        <w:gridCol w:w="1133"/>
        <w:gridCol w:w="707"/>
        <w:gridCol w:w="127"/>
        <w:gridCol w:w="420"/>
        <w:gridCol w:w="1199"/>
        <w:gridCol w:w="2074"/>
        <w:gridCol w:w="707"/>
        <w:gridCol w:w="26"/>
        <w:gridCol w:w="1851"/>
        <w:gridCol w:w="2612"/>
      </w:tblGrid>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bottom w:val="single" w:sz="4" w:space="0" w:color="000000"/>
            </w:tcBorders>
            <w:shd w:val="clear" w:color="auto" w:fill="auto"/>
          </w:tcPr>
          <w:p w:rsidR="00A66235" w:rsidRDefault="00765659">
            <w:pPr>
              <w:pStyle w:val="Heading1"/>
              <w:keepNext w:val="0"/>
              <w:numPr>
                <w:ilvl w:val="0"/>
                <w:numId w:val="2"/>
              </w:numPr>
              <w:spacing w:before="0"/>
              <w:rPr>
                <w:rFonts w:ascii="Times New Roman" w:eastAsia="Calibri" w:hAnsi="Times New Roman" w:cs="Times New Roman"/>
                <w:b w:val="0"/>
                <w:color w:val="000000"/>
                <w:sz w:val="28"/>
                <w:szCs w:val="28"/>
                <w:lang w:eastAsia="en-US"/>
              </w:rPr>
            </w:pPr>
            <w:r>
              <w:rPr>
                <w:rFonts w:ascii="Times New Roman" w:eastAsia="Calibri" w:hAnsi="Times New Roman" w:cs="Times New Roman"/>
                <w:b w:val="0"/>
                <w:color w:val="000000"/>
                <w:sz w:val="28"/>
                <w:szCs w:val="28"/>
                <w:lang w:eastAsia="en-US"/>
              </w:rPr>
              <w:t>Кому:</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top w:val="single" w:sz="4" w:space="0" w:color="000000"/>
            </w:tcBorders>
            <w:shd w:val="clear" w:color="auto" w:fill="auto"/>
          </w:tcPr>
          <w:p w:rsidR="00A66235" w:rsidRDefault="00765659">
            <w:pPr>
              <w:pStyle w:val="Heading1"/>
              <w:keepNext w:val="0"/>
              <w:numPr>
                <w:ilvl w:val="0"/>
                <w:numId w:val="2"/>
              </w:numPr>
              <w:spacing w:before="0"/>
              <w:rPr>
                <w:b w:val="0"/>
                <w:color w:val="000000"/>
              </w:rPr>
            </w:pPr>
            <w:r>
              <w:rPr>
                <w:rFonts w:ascii="Times New Roman" w:eastAsia="Calibri" w:hAnsi="Times New Roman" w:cs="Times New Roman"/>
                <w:b w:val="0"/>
                <w:color w:val="000000"/>
                <w:sz w:val="18"/>
                <w:szCs w:val="18"/>
                <w:lang w:eastAsia="en-US"/>
              </w:rPr>
              <w:t xml:space="preserve">указывается заказчик комплексных </w:t>
            </w:r>
            <w:r>
              <w:rPr>
                <w:rFonts w:ascii="Times New Roman" w:eastAsia="Calibri" w:hAnsi="Times New Roman" w:cs="Times New Roman"/>
                <w:b w:val="0"/>
                <w:color w:val="000000"/>
                <w:sz w:val="18"/>
                <w:szCs w:val="18"/>
                <w:lang w:eastAsia="en-US"/>
              </w:rPr>
              <w:t>кадастровых работ</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rPr>
                <w:rFonts w:ascii="Times New Roman" w:eastAsia="Calibri" w:hAnsi="Times New Roman" w:cs="Times New Roman"/>
                <w:b w:val="0"/>
                <w:color w:val="000000"/>
                <w:sz w:val="28"/>
                <w:szCs w:val="28"/>
                <w:lang w:eastAsia="en-US"/>
              </w:rPr>
            </w:pPr>
            <w:r>
              <w:rPr>
                <w:rFonts w:ascii="Times New Roman" w:eastAsia="Calibri" w:hAnsi="Times New Roman" w:cs="Times New Roman"/>
                <w:b w:val="0"/>
                <w:color w:val="000000"/>
                <w:sz w:val="28"/>
                <w:szCs w:val="28"/>
                <w:lang w:eastAsia="en-US"/>
              </w:rPr>
              <w:t>Адрес:</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top w:val="single" w:sz="4" w:space="0" w:color="000000"/>
            </w:tcBorders>
            <w:shd w:val="clear" w:color="auto" w:fill="auto"/>
          </w:tcPr>
          <w:p w:rsidR="00A66235" w:rsidRDefault="00A66235">
            <w:pPr>
              <w:pStyle w:val="Heading1"/>
              <w:keepNext w:val="0"/>
              <w:numPr>
                <w:ilvl w:val="0"/>
                <w:numId w:val="2"/>
              </w:numPr>
              <w:spacing w:before="0"/>
              <w:rPr>
                <w:b w:val="0"/>
                <w:color w:val="000000"/>
              </w:rPr>
            </w:pPr>
            <w:r w:rsidRPr="00A66235">
              <w:rPr>
                <w:rFonts w:ascii="Times New Roman" w:eastAsia="Calibri" w:hAnsi="Times New Roman" w:cs="Times New Roman"/>
                <w:b w:val="0"/>
                <w:color w:val="000000"/>
                <w:sz w:val="18"/>
                <w:szCs w:val="18"/>
                <w:lang w:eastAsia="en-US"/>
                <w:rPrChange w:id="0" w:author="&lt;анонимный&gt;" w:date="2019-07-02T15:20:00Z">
                  <w:rPr/>
                </w:rPrChange>
              </w:rPr>
              <w:t>у</w:t>
            </w:r>
            <w:r w:rsidR="00765659">
              <w:rPr>
                <w:rFonts w:ascii="Times New Roman" w:eastAsia="Calibri" w:hAnsi="Times New Roman" w:cs="Times New Roman"/>
                <w:b w:val="0"/>
                <w:color w:val="000000"/>
                <w:sz w:val="18"/>
                <w:szCs w:val="18"/>
                <w:lang w:eastAsia="en-US"/>
              </w:rPr>
              <w:t>казывается адрес электронной почты  заказчика комплексных кадастровых работ</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top w:val="single" w:sz="4" w:space="0" w:color="000000"/>
              <w:bottom w:val="single" w:sz="4" w:space="0" w:color="000000"/>
            </w:tcBorders>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 w:val="0"/>
                <w:color w:val="000000"/>
                <w:sz w:val="6"/>
                <w:szCs w:val="6"/>
                <w:lang w:eastAsia="en-US"/>
              </w:rPr>
            </w:pPr>
          </w:p>
          <w:p w:rsidR="00A66235" w:rsidRDefault="00765659">
            <w:pPr>
              <w:pStyle w:val="Heading1"/>
              <w:keepNext w:val="0"/>
              <w:numPr>
                <w:ilvl w:val="0"/>
                <w:numId w:val="2"/>
              </w:numPr>
              <w:spacing w:before="0"/>
              <w:rPr>
                <w:rFonts w:ascii="Times New Roman" w:eastAsia="Calibri" w:hAnsi="Times New Roman" w:cs="Times New Roman"/>
                <w:b w:val="0"/>
                <w:color w:val="000000"/>
                <w:sz w:val="28"/>
                <w:szCs w:val="28"/>
                <w:lang w:eastAsia="en-US"/>
              </w:rPr>
            </w:pPr>
            <w:r>
              <w:rPr>
                <w:rFonts w:ascii="Times New Roman" w:eastAsia="Calibri" w:hAnsi="Times New Roman" w:cs="Times New Roman"/>
                <w:b w:val="0"/>
                <w:color w:val="000000"/>
                <w:sz w:val="28"/>
                <w:szCs w:val="28"/>
                <w:lang w:eastAsia="en-US"/>
              </w:rPr>
              <w:t>Кому:</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top w:val="single" w:sz="4" w:space="0" w:color="000000"/>
            </w:tcBorders>
            <w:shd w:val="clear" w:color="auto" w:fill="auto"/>
          </w:tcPr>
          <w:p w:rsidR="00A66235" w:rsidRDefault="00765659">
            <w:pPr>
              <w:pStyle w:val="Heading1"/>
              <w:keepNext w:val="0"/>
              <w:numPr>
                <w:ilvl w:val="0"/>
                <w:numId w:val="2"/>
              </w:numPr>
              <w:spacing w:before="0"/>
              <w:rPr>
                <w:b w:val="0"/>
                <w:color w:val="000000"/>
              </w:rPr>
            </w:pPr>
            <w:r>
              <w:rPr>
                <w:rFonts w:ascii="Times New Roman" w:eastAsia="Calibri" w:hAnsi="Times New Roman" w:cs="Times New Roman"/>
                <w:b w:val="0"/>
                <w:color w:val="000000"/>
                <w:sz w:val="18"/>
                <w:szCs w:val="18"/>
                <w:lang w:eastAsia="en-US"/>
              </w:rPr>
              <w:t>указывается исполнитель комплексных кадастровых</w:t>
            </w:r>
            <w:r>
              <w:rPr>
                <w:rFonts w:ascii="Times New Roman" w:eastAsia="Calibri" w:hAnsi="Times New Roman" w:cs="Times New Roman"/>
                <w:b w:val="0"/>
                <w:color w:val="000000"/>
                <w:sz w:val="28"/>
                <w:szCs w:val="28"/>
                <w:lang w:eastAsia="en-US"/>
              </w:rPr>
              <w:t xml:space="preserve"> </w:t>
            </w:r>
            <w:r>
              <w:rPr>
                <w:rFonts w:ascii="Times New Roman" w:eastAsia="Calibri" w:hAnsi="Times New Roman" w:cs="Times New Roman"/>
                <w:b w:val="0"/>
                <w:color w:val="000000"/>
                <w:sz w:val="18"/>
                <w:szCs w:val="18"/>
                <w:lang w:eastAsia="en-US"/>
              </w:rPr>
              <w:t>работ</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rPr>
                <w:rFonts w:ascii="Times New Roman" w:eastAsia="Calibri" w:hAnsi="Times New Roman" w:cs="Times New Roman"/>
                <w:b w:val="0"/>
                <w:color w:val="000000"/>
                <w:sz w:val="28"/>
                <w:szCs w:val="28"/>
                <w:lang w:eastAsia="en-US"/>
              </w:rPr>
            </w:pPr>
            <w:r>
              <w:rPr>
                <w:rFonts w:ascii="Times New Roman" w:eastAsia="Calibri" w:hAnsi="Times New Roman" w:cs="Times New Roman"/>
                <w:b w:val="0"/>
                <w:color w:val="000000"/>
                <w:sz w:val="28"/>
                <w:szCs w:val="28"/>
                <w:lang w:eastAsia="en-US"/>
              </w:rPr>
              <w:t>Адрес:</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8"/>
                <w:szCs w:val="28"/>
                <w:lang w:eastAsia="en-US"/>
              </w:rPr>
            </w:pPr>
          </w:p>
        </w:tc>
        <w:tc>
          <w:tcPr>
            <w:tcW w:w="834"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8"/>
                <w:szCs w:val="28"/>
                <w:lang w:eastAsia="en-US"/>
              </w:rPr>
            </w:pPr>
          </w:p>
        </w:tc>
        <w:tc>
          <w:tcPr>
            <w:tcW w:w="3693" w:type="dxa"/>
            <w:gridSpan w:val="3"/>
            <w:tcBorders>
              <w:top w:val="single" w:sz="4" w:space="0" w:color="000000"/>
            </w:tcBorders>
            <w:shd w:val="clear" w:color="auto" w:fill="auto"/>
          </w:tcPr>
          <w:p w:rsidR="00A66235" w:rsidRDefault="00765659">
            <w:pPr>
              <w:pStyle w:val="Heading1"/>
              <w:keepNext w:val="0"/>
              <w:numPr>
                <w:ilvl w:val="0"/>
                <w:numId w:val="2"/>
              </w:numPr>
              <w:spacing w:before="0"/>
              <w:rPr>
                <w:b w:val="0"/>
                <w:color w:val="000000"/>
              </w:rPr>
            </w:pPr>
            <w:r>
              <w:rPr>
                <w:rFonts w:ascii="Times New Roman" w:eastAsia="Calibri" w:hAnsi="Times New Roman" w:cs="Times New Roman"/>
                <w:b w:val="0"/>
                <w:color w:val="000000"/>
                <w:sz w:val="18"/>
                <w:szCs w:val="18"/>
                <w:lang w:eastAsia="en-US"/>
              </w:rPr>
              <w:t xml:space="preserve">указывается адрес электронной почты исполнителя комплексных </w:t>
            </w:r>
            <w:r>
              <w:rPr>
                <w:rFonts w:ascii="Times New Roman" w:eastAsia="Calibri" w:hAnsi="Times New Roman" w:cs="Times New Roman"/>
                <w:b w:val="0"/>
                <w:color w:val="000000"/>
                <w:sz w:val="18"/>
                <w:szCs w:val="18"/>
                <w:lang w:eastAsia="en-US"/>
              </w:rPr>
              <w:t>кадастровых работ</w:t>
            </w:r>
          </w:p>
        </w:tc>
        <w:tc>
          <w:tcPr>
            <w:tcW w:w="5194" w:type="dxa"/>
            <w:gridSpan w:val="4"/>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10174" w:type="dxa"/>
            <w:gridSpan w:val="9"/>
            <w:shd w:val="clear" w:color="auto" w:fill="auto"/>
          </w:tcPr>
          <w:p w:rsidR="00A66235" w:rsidRDefault="00A66235">
            <w:pPr>
              <w:snapToGrid w:val="0"/>
              <w:rPr>
                <w:rFonts w:eastAsia="Calibri"/>
                <w:b/>
                <w:bCs/>
                <w:sz w:val="22"/>
                <w:szCs w:val="22"/>
                <w:lang w:eastAsia="en-US"/>
              </w:rPr>
            </w:pPr>
          </w:p>
          <w:p w:rsidR="00A66235" w:rsidRDefault="00A66235">
            <w:pPr>
              <w:pStyle w:val="Heading1"/>
              <w:keepNext w:val="0"/>
              <w:numPr>
                <w:ilvl w:val="0"/>
                <w:numId w:val="2"/>
              </w:numPr>
              <w:spacing w:before="0"/>
              <w:jc w:val="center"/>
              <w:rPr>
                <w:rFonts w:ascii="Times New Roman" w:eastAsia="Calibri" w:hAnsi="Times New Roman" w:cs="Times New Roman"/>
                <w:lang w:eastAsia="en-US"/>
              </w:rPr>
            </w:pPr>
          </w:p>
          <w:p w:rsidR="00A66235" w:rsidRDefault="00765659">
            <w:pPr>
              <w:pStyle w:val="Heading1"/>
              <w:numPr>
                <w:ilvl w:val="0"/>
                <w:numId w:val="2"/>
              </w:numPr>
              <w:spacing w:before="0"/>
              <w:jc w:val="center"/>
            </w:pPr>
            <w:r>
              <w:rPr>
                <w:rFonts w:ascii="Times New Roman" w:eastAsia="Calibri" w:hAnsi="Times New Roman" w:cs="Times New Roman"/>
                <w:sz w:val="28"/>
                <w:szCs w:val="28"/>
                <w:lang w:eastAsia="en-US"/>
              </w:rPr>
              <w:t xml:space="preserve">УВЕДОМЛЕНИЕ </w:t>
            </w:r>
          </w:p>
        </w:tc>
        <w:tc>
          <w:tcPr>
            <w:tcW w:w="1851" w:type="dxa"/>
            <w:shd w:val="clear" w:color="auto" w:fill="auto"/>
          </w:tcPr>
          <w:p w:rsidR="00A66235" w:rsidRDefault="00A66235">
            <w:pPr>
              <w:snapToGrid w:val="0"/>
              <w:rPr>
                <w:rFonts w:eastAsia="Calibri"/>
                <w:sz w:val="28"/>
                <w:szCs w:val="28"/>
                <w:lang w:eastAsia="en-US"/>
              </w:rPr>
            </w:pPr>
          </w:p>
        </w:tc>
        <w:tc>
          <w:tcPr>
            <w:tcW w:w="2611" w:type="dxa"/>
            <w:shd w:val="clear" w:color="auto" w:fill="auto"/>
          </w:tcPr>
          <w:p w:rsidR="00A66235" w:rsidRDefault="00765659">
            <w:pPr>
              <w:pStyle w:val="Heading1"/>
              <w:keepNext w:val="0"/>
              <w:numPr>
                <w:ilvl w:val="0"/>
                <w:numId w:val="2"/>
              </w:numPr>
              <w:spacing w:befor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Адрес:</w:t>
            </w:r>
          </w:p>
        </w:tc>
      </w:tr>
      <w:tr w:rsidR="00A66235">
        <w:tc>
          <w:tcPr>
            <w:tcW w:w="4915" w:type="dxa"/>
            <w:gridSpan w:val="2"/>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bCs/>
                <w:sz w:val="22"/>
                <w:szCs w:val="22"/>
                <w:lang w:eastAsia="en-US"/>
              </w:rPr>
            </w:pPr>
          </w:p>
        </w:tc>
        <w:tc>
          <w:tcPr>
            <w:tcW w:w="2453" w:type="dxa"/>
            <w:gridSpan w:val="4"/>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2"/>
                <w:szCs w:val="22"/>
                <w:lang w:eastAsia="en-US"/>
              </w:rPr>
            </w:pPr>
          </w:p>
        </w:tc>
        <w:tc>
          <w:tcPr>
            <w:tcW w:w="2806" w:type="dxa"/>
            <w:gridSpan w:val="3"/>
            <w:shd w:val="clear" w:color="auto" w:fill="auto"/>
          </w:tcPr>
          <w:p w:rsidR="00A66235" w:rsidRDefault="00A66235">
            <w:pPr>
              <w:pStyle w:val="Heading1"/>
              <w:keepNext w:val="0"/>
              <w:numPr>
                <w:ilvl w:val="0"/>
                <w:numId w:val="2"/>
              </w:numPr>
              <w:snapToGrid w:val="0"/>
              <w:spacing w:before="0"/>
              <w:rPr>
                <w:rFonts w:ascii="Times New Roman" w:eastAsia="Calibri" w:hAnsi="Times New Roman" w:cs="Times New Roman"/>
                <w:sz w:val="22"/>
                <w:szCs w:val="22"/>
                <w:lang w:eastAsia="en-US"/>
              </w:rPr>
            </w:pPr>
          </w:p>
        </w:tc>
        <w:tc>
          <w:tcPr>
            <w:tcW w:w="4462" w:type="dxa"/>
            <w:gridSpan w:val="2"/>
            <w:shd w:val="clear" w:color="auto" w:fill="auto"/>
            <w:tcMar>
              <w:left w:w="0" w:type="dxa"/>
              <w:right w:w="0" w:type="dxa"/>
            </w:tcMar>
          </w:tcPr>
          <w:p w:rsidR="00A66235" w:rsidRDefault="00A66235">
            <w:pPr>
              <w:snapToGrid w:val="0"/>
              <w:rPr>
                <w:rFonts w:eastAsia="Calibri"/>
                <w:b/>
                <w:bCs/>
                <w:sz w:val="22"/>
                <w:szCs w:val="22"/>
                <w:lang w:eastAsia="en-US"/>
              </w:rPr>
            </w:pPr>
          </w:p>
        </w:tc>
      </w:tr>
      <w:tr w:rsidR="00A66235">
        <w:tc>
          <w:tcPr>
            <w:tcW w:w="6169" w:type="dxa"/>
            <w:gridSpan w:val="5"/>
            <w:shd w:val="clear" w:color="auto" w:fill="auto"/>
          </w:tcPr>
          <w:p w:rsidR="00A66235" w:rsidRDefault="00765659">
            <w:pPr>
              <w:pStyle w:val="Heading1"/>
              <w:keepNext w:val="0"/>
              <w:numPr>
                <w:ilvl w:val="0"/>
                <w:numId w:val="2"/>
              </w:numPr>
              <w:spacing w:before="0"/>
            </w:pPr>
            <w:r>
              <w:rPr>
                <w:rFonts w:ascii="Times New Roman" w:eastAsia="Calibri" w:hAnsi="Times New Roman" w:cs="Times New Roman"/>
                <w:sz w:val="28"/>
                <w:szCs w:val="28"/>
                <w:lang w:eastAsia="en-US"/>
              </w:rPr>
              <w:t xml:space="preserve">от «__» ________ 20____ г.                                           </w:t>
            </w:r>
          </w:p>
        </w:tc>
        <w:tc>
          <w:tcPr>
            <w:tcW w:w="4006" w:type="dxa"/>
            <w:gridSpan w:val="4"/>
            <w:shd w:val="clear" w:color="auto" w:fill="auto"/>
          </w:tcPr>
          <w:p w:rsidR="00A66235" w:rsidRDefault="00765659">
            <w:pPr>
              <w:pStyle w:val="Heading1"/>
              <w:keepNext w:val="0"/>
              <w:numPr>
                <w:ilvl w:val="0"/>
                <w:numId w:val="2"/>
              </w:numPr>
              <w:spacing w:before="0"/>
              <w:jc w:val="right"/>
            </w:pPr>
            <w:r>
              <w:rPr>
                <w:rFonts w:ascii="Times New Roman" w:eastAsia="Calibri" w:hAnsi="Times New Roman" w:cs="Times New Roman"/>
                <w:sz w:val="28"/>
                <w:szCs w:val="28"/>
                <w:lang w:eastAsia="en-US"/>
              </w:rPr>
              <w:t>№</w:t>
            </w:r>
            <w:r>
              <w:rPr>
                <w:rFonts w:ascii="Times New Roman" w:hAnsi="Times New Roman" w:cs="Times New Roman"/>
                <w:sz w:val="28"/>
                <w:szCs w:val="28"/>
                <w:lang w:eastAsia="en-US"/>
              </w:rPr>
              <w:t xml:space="preserve"> </w:t>
            </w:r>
            <w:r>
              <w:rPr>
                <w:rFonts w:ascii="Times New Roman" w:eastAsia="Calibri" w:hAnsi="Times New Roman" w:cs="Times New Roman"/>
                <w:sz w:val="28"/>
                <w:szCs w:val="28"/>
                <w:lang w:eastAsia="en-US"/>
              </w:rPr>
              <w:t>______</w:t>
            </w:r>
          </w:p>
        </w:tc>
        <w:tc>
          <w:tcPr>
            <w:tcW w:w="4461" w:type="dxa"/>
            <w:gridSpan w:val="2"/>
            <w:shd w:val="clear" w:color="auto" w:fill="auto"/>
            <w:tcMar>
              <w:left w:w="0" w:type="dxa"/>
              <w:right w:w="0" w:type="dxa"/>
            </w:tcMar>
          </w:tcPr>
          <w:p w:rsidR="00A66235" w:rsidRDefault="00A66235">
            <w:pPr>
              <w:snapToGrid w:val="0"/>
              <w:rPr>
                <w:rFonts w:eastAsia="Calibri"/>
                <w:b/>
                <w:bCs/>
                <w:sz w:val="28"/>
                <w:szCs w:val="28"/>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A66235">
            <w:pPr>
              <w:pStyle w:val="Heading1"/>
              <w:keepNext w:val="0"/>
              <w:numPr>
                <w:ilvl w:val="0"/>
                <w:numId w:val="2"/>
              </w:numPr>
              <w:snapToGrid w:val="0"/>
              <w:spacing w:before="0"/>
              <w:ind w:left="-113" w:firstLine="397"/>
              <w:rPr>
                <w:rFonts w:ascii="Times New Roman" w:eastAsia="Calibri" w:hAnsi="Times New Roman" w:cs="Times New Roman"/>
                <w:b w:val="0"/>
                <w:bCs/>
                <w:sz w:val="28"/>
                <w:szCs w:val="28"/>
                <w:lang w:eastAsia="en-US"/>
              </w:rPr>
            </w:pPr>
          </w:p>
          <w:p w:rsidR="00A66235" w:rsidRDefault="00765659">
            <w:pPr>
              <w:pStyle w:val="Heading1"/>
              <w:keepNext w:val="0"/>
              <w:numPr>
                <w:ilvl w:val="0"/>
                <w:numId w:val="2"/>
              </w:numPr>
              <w:spacing w:before="0"/>
              <w:ind w:left="-113" w:firstLine="397"/>
            </w:pPr>
            <w:r>
              <w:rPr>
                <w:rFonts w:ascii="Times New Roman" w:eastAsia="Calibri" w:hAnsi="Times New Roman" w:cs="Times New Roman"/>
                <w:b w:val="0"/>
                <w:sz w:val="26"/>
                <w:szCs w:val="26"/>
                <w:lang w:eastAsia="en-US"/>
              </w:rPr>
              <w:t>В соответствии с                                                   Федерального закона от 13 июля 2015 г.</w:t>
            </w:r>
          </w:p>
        </w:tc>
        <w:tc>
          <w:tcPr>
            <w:tcW w:w="4489" w:type="dxa"/>
            <w:gridSpan w:val="3"/>
            <w:shd w:val="clear" w:color="auto" w:fill="auto"/>
            <w:tcMar>
              <w:left w:w="0" w:type="dxa"/>
              <w:right w:w="0" w:type="dxa"/>
            </w:tcMar>
          </w:tcPr>
          <w:p w:rsidR="00A66235" w:rsidRDefault="00A66235">
            <w:pPr>
              <w:snapToGrid w:val="0"/>
              <w:rPr>
                <w:rFonts w:eastAsia="Calibri"/>
                <w:sz w:val="6"/>
                <w:szCs w:val="6"/>
                <w:lang w:eastAsia="en-US"/>
              </w:rPr>
            </w:pPr>
          </w:p>
        </w:tc>
      </w:tr>
      <w:tr w:rsidR="00A66235">
        <w:tc>
          <w:tcPr>
            <w:tcW w:w="10147" w:type="dxa"/>
            <w:gridSpan w:val="8"/>
            <w:shd w:val="clear" w:color="auto" w:fill="auto"/>
          </w:tcPr>
          <w:p w:rsidR="00A66235" w:rsidRDefault="00765659">
            <w:pPr>
              <w:pStyle w:val="Heading1"/>
              <w:keepNext w:val="0"/>
              <w:numPr>
                <w:ilvl w:val="0"/>
                <w:numId w:val="2"/>
              </w:numPr>
              <w:spacing w:before="0"/>
              <w:ind w:left="-113" w:firstLine="397"/>
            </w:pPr>
            <w:r>
              <w:rPr>
                <w:rFonts w:ascii="Times New Roman" w:eastAsia="Calibri" w:hAnsi="Times New Roman" w:cs="Times New Roman"/>
                <w:b w:val="0"/>
                <w:sz w:val="16"/>
                <w:szCs w:val="16"/>
                <w:lang w:eastAsia="en-US"/>
              </w:rPr>
              <w:t xml:space="preserve">указываются </w:t>
            </w:r>
            <w:r>
              <w:rPr>
                <w:rFonts w:ascii="Times New Roman" w:eastAsia="Calibri" w:hAnsi="Times New Roman" w:cs="Times New Roman"/>
                <w:b w:val="0"/>
                <w:sz w:val="16"/>
                <w:szCs w:val="16"/>
                <w:lang w:eastAsia="en-US"/>
              </w:rPr>
              <w:t>положения Федерального закона</w:t>
            </w:r>
            <w:r>
              <w:rPr>
                <w:rFonts w:ascii="Times New Roman" w:eastAsia="Calibri" w:hAnsi="Times New Roman" w:cs="Times New Roman"/>
                <w:b w:val="0"/>
                <w:sz w:val="16"/>
                <w:szCs w:val="16"/>
                <w:lang w:eastAsia="en-US"/>
              </w:rPr>
              <w:t>,</w:t>
            </w:r>
            <w:r>
              <w:rPr>
                <w:rFonts w:ascii="Times New Roman" w:eastAsia="Calibri" w:hAnsi="Times New Roman" w:cs="Times New Roman"/>
                <w:b w:val="0"/>
                <w:sz w:val="16"/>
                <w:szCs w:val="16"/>
                <w:lang w:eastAsia="en-US"/>
              </w:rPr>
              <w:t xml:space="preserve"> в соответствии с которыми направляется уведомление</w:t>
            </w:r>
            <w:r>
              <w:rPr>
                <w:rFonts w:ascii="Times New Roman" w:eastAsia="Calibri" w:hAnsi="Times New Roman" w:cs="Times New Roman"/>
                <w:b w:val="0"/>
                <w:sz w:val="20"/>
                <w:vertAlign w:val="superscript"/>
                <w:lang w:eastAsia="en-US"/>
              </w:rPr>
              <w:t>1</w:t>
            </w:r>
            <w:r>
              <w:rPr>
                <w:rFonts w:ascii="Times New Roman" w:eastAsia="Calibri" w:hAnsi="Times New Roman" w:cs="Times New Roman"/>
                <w:b w:val="0"/>
                <w:sz w:val="16"/>
                <w:szCs w:val="16"/>
                <w:lang w:eastAsia="en-US"/>
              </w:rPr>
              <w:t xml:space="preserve"> </w:t>
            </w:r>
          </w:p>
        </w:tc>
        <w:tc>
          <w:tcPr>
            <w:tcW w:w="4489" w:type="dxa"/>
            <w:gridSpan w:val="3"/>
            <w:shd w:val="clear" w:color="auto" w:fill="auto"/>
            <w:tcMar>
              <w:left w:w="0" w:type="dxa"/>
              <w:right w:w="0" w:type="dxa"/>
            </w:tcMar>
          </w:tcPr>
          <w:p w:rsidR="00A66235" w:rsidRDefault="00A66235">
            <w:pPr>
              <w:snapToGrid w:val="0"/>
              <w:rPr>
                <w:rFonts w:eastAsia="Calibri"/>
                <w:b/>
                <w:bCs/>
                <w:sz w:val="16"/>
                <w:szCs w:val="1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after="0"/>
              <w:ind w:left="-113" w:right="57"/>
            </w:pPr>
            <w:r>
              <w:rPr>
                <w:rFonts w:ascii="Times New Roman" w:eastAsia="Calibri" w:hAnsi="Times New Roman" w:cs="Times New Roman"/>
                <w:b w:val="0"/>
                <w:sz w:val="26"/>
                <w:szCs w:val="26"/>
                <w:lang w:eastAsia="en-US"/>
              </w:rPr>
              <w:t>№</w:t>
            </w:r>
            <w:r>
              <w:rPr>
                <w:rFonts w:ascii="Times New Roman" w:hAnsi="Times New Roman" w:cs="Times New Roman"/>
                <w:b w:val="0"/>
                <w:sz w:val="26"/>
                <w:szCs w:val="26"/>
                <w:lang w:eastAsia="en-US"/>
              </w:rPr>
              <w:t xml:space="preserve">  </w:t>
            </w:r>
            <w:r>
              <w:rPr>
                <w:rFonts w:ascii="Times New Roman" w:eastAsia="Calibri" w:hAnsi="Times New Roman" w:cs="Times New Roman"/>
                <w:b w:val="0"/>
                <w:sz w:val="26"/>
                <w:szCs w:val="26"/>
                <w:lang w:eastAsia="en-US"/>
              </w:rPr>
              <w:t>218-ФЗ       «О государственной      регистрации    недвижимости»</w:t>
            </w:r>
            <w:r>
              <w:rPr>
                <w:rFonts w:ascii="Times New Roman" w:eastAsia="Calibri" w:hAnsi="Times New Roman" w:cs="Times New Roman"/>
                <w:b w:val="0"/>
                <w:sz w:val="20"/>
                <w:vertAlign w:val="superscript"/>
                <w:lang w:eastAsia="en-US"/>
              </w:rPr>
              <w:t>2</w:t>
            </w:r>
            <w:r>
              <w:rPr>
                <w:rFonts w:ascii="Times New Roman" w:eastAsia="Calibri" w:hAnsi="Times New Roman" w:cs="Times New Roman"/>
                <w:b w:val="0"/>
                <w:sz w:val="26"/>
                <w:szCs w:val="26"/>
                <w:lang w:eastAsia="en-US"/>
              </w:rPr>
              <w:t xml:space="preserve">     уведомляем</w:t>
            </w:r>
          </w:p>
        </w:tc>
        <w:tc>
          <w:tcPr>
            <w:tcW w:w="4489" w:type="dxa"/>
            <w:gridSpan w:val="3"/>
            <w:shd w:val="clear" w:color="auto" w:fill="auto"/>
            <w:tcMar>
              <w:left w:w="0" w:type="dxa"/>
              <w:right w:w="0" w:type="dxa"/>
            </w:tcMar>
          </w:tcPr>
          <w:p w:rsidR="00A66235" w:rsidRDefault="00A66235">
            <w:pPr>
              <w:snapToGrid w:val="0"/>
              <w:rPr>
                <w:rFonts w:eastAsia="Calibri"/>
                <w:sz w:val="6"/>
                <w:szCs w:val="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60" w:after="0"/>
              <w:ind w:left="-113"/>
              <w:rPr>
                <w:rFonts w:ascii="Times New Roman" w:eastAsia="Calibri" w:hAnsi="Times New Roman" w:cs="Times New Roman"/>
                <w:b w:val="0"/>
                <w:sz w:val="26"/>
                <w:szCs w:val="26"/>
                <w:lang w:eastAsia="en-US"/>
              </w:rPr>
            </w:pPr>
            <w:r>
              <w:rPr>
                <w:rFonts w:ascii="Times New Roman" w:eastAsia="Calibri" w:hAnsi="Times New Roman" w:cs="Times New Roman"/>
                <w:b w:val="0"/>
                <w:sz w:val="26"/>
                <w:szCs w:val="26"/>
                <w:lang w:eastAsia="en-US"/>
              </w:rPr>
              <w:t>о поступлении в</w:t>
            </w:r>
          </w:p>
        </w:tc>
        <w:tc>
          <w:tcPr>
            <w:tcW w:w="4489" w:type="dxa"/>
            <w:gridSpan w:val="3"/>
            <w:shd w:val="clear" w:color="auto" w:fill="auto"/>
            <w:tcMar>
              <w:left w:w="0" w:type="dxa"/>
              <w:right w:w="0" w:type="dxa"/>
            </w:tcMar>
          </w:tcPr>
          <w:p w:rsidR="00A66235" w:rsidRDefault="00A66235">
            <w:pPr>
              <w:snapToGrid w:val="0"/>
              <w:rPr>
                <w:rFonts w:eastAsia="Calibri"/>
                <w:b/>
                <w:bCs/>
                <w:sz w:val="26"/>
                <w:szCs w:val="26"/>
                <w:lang w:eastAsia="en-US"/>
              </w:rPr>
            </w:pPr>
          </w:p>
        </w:tc>
      </w:tr>
      <w:tr w:rsidR="00A66235">
        <w:tc>
          <w:tcPr>
            <w:tcW w:w="10147" w:type="dxa"/>
            <w:gridSpan w:val="8"/>
            <w:tcBorders>
              <w:top w:val="single" w:sz="4" w:space="0" w:color="000000"/>
            </w:tcBorders>
            <w:shd w:val="clear" w:color="auto" w:fill="auto"/>
          </w:tcPr>
          <w:p w:rsidR="00A66235" w:rsidRDefault="00765659">
            <w:pPr>
              <w:pStyle w:val="Heading1"/>
              <w:keepNext w:val="0"/>
              <w:numPr>
                <w:ilvl w:val="0"/>
                <w:numId w:val="2"/>
              </w:numPr>
              <w:spacing w:before="0"/>
              <w:ind w:left="-113" w:right="-108" w:firstLine="113"/>
            </w:pPr>
            <w:r>
              <w:rPr>
                <w:rFonts w:ascii="Times New Roman" w:hAnsi="Times New Roman" w:cs="Times New Roman"/>
                <w:b w:val="0"/>
                <w:sz w:val="18"/>
                <w:szCs w:val="18"/>
                <w:lang w:eastAsia="en-US"/>
              </w:rPr>
              <w:t xml:space="preserve">                                                                                 </w:t>
            </w:r>
            <w:r>
              <w:rPr>
                <w:rFonts w:ascii="Times New Roman" w:eastAsia="Calibri" w:hAnsi="Times New Roman" w:cs="Times New Roman"/>
                <w:b w:val="0"/>
                <w:sz w:val="18"/>
                <w:szCs w:val="18"/>
                <w:lang w:eastAsia="en-US"/>
              </w:rPr>
              <w:t>(наименование органа регистрации прав)</w:t>
            </w:r>
          </w:p>
        </w:tc>
        <w:tc>
          <w:tcPr>
            <w:tcW w:w="4489" w:type="dxa"/>
            <w:gridSpan w:val="3"/>
            <w:shd w:val="clear" w:color="auto" w:fill="auto"/>
            <w:tcMar>
              <w:left w:w="0" w:type="dxa"/>
              <w:right w:w="0" w:type="dxa"/>
            </w:tcMar>
          </w:tcPr>
          <w:p w:rsidR="00A66235" w:rsidRDefault="00A66235">
            <w:pPr>
              <w:snapToGrid w:val="0"/>
              <w:rPr>
                <w:rFonts w:eastAsia="Calibri"/>
                <w:b/>
                <w:bCs/>
                <w:sz w:val="18"/>
                <w:szCs w:val="18"/>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ind w:left="-113"/>
              <w:jc w:val="both"/>
            </w:pPr>
            <w:r>
              <w:rPr>
                <w:rFonts w:eastAsia="Calibri"/>
                <w:sz w:val="26"/>
                <w:szCs w:val="26"/>
                <w:lang w:eastAsia="en-US"/>
              </w:rPr>
              <w:t xml:space="preserve">заявления </w:t>
            </w:r>
            <w:r>
              <w:rPr>
                <w:rFonts w:eastAsia="Calibri"/>
                <w:b/>
                <w:sz w:val="26"/>
                <w:szCs w:val="26"/>
                <w:lang w:eastAsia="en-US"/>
              </w:rPr>
              <w:t xml:space="preserve">                                                     </w:t>
            </w:r>
            <w:r>
              <w:rPr>
                <w:rFonts w:eastAsia="Calibri"/>
                <w:sz w:val="26"/>
                <w:szCs w:val="26"/>
                <w:lang w:eastAsia="en-US"/>
              </w:rPr>
              <w:t xml:space="preserve">о    </w:t>
            </w: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tcBorders>
              <w:top w:val="single" w:sz="4" w:space="0" w:color="000000"/>
            </w:tcBorders>
            <w:shd w:val="clear" w:color="auto" w:fill="auto"/>
          </w:tcPr>
          <w:p w:rsidR="00A66235" w:rsidRDefault="00765659">
            <w:pPr>
              <w:spacing w:after="60"/>
              <w:ind w:left="-113" w:right="-132" w:firstLine="142"/>
            </w:pPr>
            <w:r>
              <w:rPr>
                <w:sz w:val="16"/>
                <w:szCs w:val="16"/>
                <w:lang w:eastAsia="en-US"/>
              </w:rPr>
              <w:t xml:space="preserve">            </w:t>
            </w:r>
            <w:r>
              <w:rPr>
                <w:rFonts w:eastAsia="Calibri"/>
                <w:sz w:val="16"/>
                <w:szCs w:val="16"/>
                <w:lang w:eastAsia="en-US"/>
              </w:rPr>
              <w:t xml:space="preserve">(указываются дата и регистрационный номер </w:t>
            </w:r>
            <w:r>
              <w:rPr>
                <w:rFonts w:eastAsia="Calibri"/>
                <w:sz w:val="16"/>
                <w:szCs w:val="16"/>
                <w:lang w:eastAsia="en-US"/>
              </w:rPr>
              <w:t>заявления)     ( указывается действие, об осуществлении которого представлено заявление</w:t>
            </w:r>
            <w:r>
              <w:rPr>
                <w:rFonts w:eastAsia="Calibri"/>
                <w:sz w:val="20"/>
                <w:szCs w:val="20"/>
                <w:vertAlign w:val="superscript"/>
                <w:lang w:eastAsia="en-US"/>
              </w:rPr>
              <w:t>3</w:t>
            </w:r>
            <w:r>
              <w:rPr>
                <w:rFonts w:eastAsia="Calibri"/>
                <w:sz w:val="16"/>
                <w:szCs w:val="16"/>
                <w:lang w:eastAsia="en-US"/>
              </w:rPr>
              <w:t>)</w:t>
            </w:r>
          </w:p>
        </w:tc>
        <w:tc>
          <w:tcPr>
            <w:tcW w:w="4489" w:type="dxa"/>
            <w:gridSpan w:val="3"/>
            <w:shd w:val="clear" w:color="auto" w:fill="auto"/>
            <w:tcMar>
              <w:left w:w="0" w:type="dxa"/>
              <w:right w:w="0" w:type="dxa"/>
            </w:tcMar>
          </w:tcPr>
          <w:p w:rsidR="00A66235" w:rsidRDefault="00A66235">
            <w:pPr>
              <w:snapToGrid w:val="0"/>
              <w:rPr>
                <w:rFonts w:eastAsia="Calibri"/>
                <w:sz w:val="16"/>
                <w:szCs w:val="1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ind w:left="-113"/>
            </w:pPr>
            <w:r>
              <w:rPr>
                <w:rFonts w:ascii="Times New Roman" w:eastAsia="Calibri" w:hAnsi="Times New Roman" w:cs="Times New Roman"/>
                <w:b w:val="0"/>
                <w:sz w:val="26"/>
                <w:szCs w:val="26"/>
                <w:lang w:eastAsia="en-US"/>
              </w:rPr>
              <w:t xml:space="preserve">в связи с                                 </w:t>
            </w: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tcBorders>
              <w:top w:val="single" w:sz="4" w:space="0" w:color="000000"/>
            </w:tcBorders>
            <w:shd w:val="clear" w:color="auto" w:fill="auto"/>
          </w:tcPr>
          <w:p w:rsidR="00A66235" w:rsidRDefault="00765659">
            <w:pPr>
              <w:spacing w:after="60"/>
              <w:ind w:left="-113"/>
              <w:jc w:val="both"/>
            </w:pPr>
            <w:r>
              <w:rPr>
                <w:sz w:val="16"/>
                <w:szCs w:val="16"/>
                <w:lang w:eastAsia="en-US"/>
              </w:rPr>
              <w:t xml:space="preserve">                                                                        </w:t>
            </w:r>
            <w:r>
              <w:rPr>
                <w:rFonts w:eastAsia="Calibri"/>
                <w:sz w:val="16"/>
                <w:szCs w:val="16"/>
                <w:lang w:eastAsia="en-US"/>
              </w:rPr>
              <w:t xml:space="preserve">указывается вид выполненных кадастровых работ </w:t>
            </w:r>
            <w:r>
              <w:rPr>
                <w:rFonts w:eastAsia="Calibri"/>
                <w:sz w:val="16"/>
                <w:szCs w:val="16"/>
                <w:vertAlign w:val="superscript"/>
                <w:lang w:eastAsia="en-US"/>
              </w:rPr>
              <w:t>4</w:t>
            </w:r>
          </w:p>
        </w:tc>
        <w:tc>
          <w:tcPr>
            <w:tcW w:w="4489" w:type="dxa"/>
            <w:gridSpan w:val="3"/>
            <w:shd w:val="clear" w:color="auto" w:fill="auto"/>
            <w:tcMar>
              <w:left w:w="0" w:type="dxa"/>
              <w:right w:w="0" w:type="dxa"/>
            </w:tcMar>
          </w:tcPr>
          <w:p w:rsidR="00A66235" w:rsidRDefault="00A66235">
            <w:pPr>
              <w:snapToGrid w:val="0"/>
              <w:rPr>
                <w:rFonts w:eastAsia="Calibri"/>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ind w:left="-113"/>
            </w:pPr>
            <w:r>
              <w:rPr>
                <w:rFonts w:ascii="Times New Roman" w:eastAsia="Calibri" w:hAnsi="Times New Roman" w:cs="Times New Roman"/>
                <w:b w:val="0"/>
                <w:sz w:val="26"/>
                <w:szCs w:val="26"/>
                <w:lang w:eastAsia="en-US"/>
              </w:rPr>
              <w:t xml:space="preserve">земельного участка </w:t>
            </w:r>
            <w:r>
              <w:rPr>
                <w:rFonts w:ascii="Times New Roman" w:eastAsia="Calibri" w:hAnsi="Times New Roman" w:cs="Times New Roman"/>
                <w:b w:val="0"/>
                <w:sz w:val="26"/>
                <w:szCs w:val="26"/>
                <w:lang w:eastAsia="en-US"/>
              </w:rPr>
              <w:t xml:space="preserve">(земельных участков) </w:t>
            </w:r>
            <w:r>
              <w:rPr>
                <w:rFonts w:ascii="Times New Roman" w:eastAsia="Calibri" w:hAnsi="Times New Roman" w:cs="Times New Roman"/>
                <w:b w:val="0"/>
                <w:sz w:val="26"/>
                <w:szCs w:val="26"/>
                <w:lang w:eastAsia="en-US"/>
              </w:rPr>
              <w:t xml:space="preserve">с кадастровым номером                                       </w:t>
            </w: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tcBorders>
              <w:top w:val="single" w:sz="4" w:space="0" w:color="000000"/>
            </w:tcBorders>
            <w:shd w:val="clear" w:color="auto" w:fill="auto"/>
          </w:tcPr>
          <w:p w:rsidR="00A66235" w:rsidRDefault="00765659">
            <w:pPr>
              <w:pStyle w:val="Heading1"/>
              <w:keepNext w:val="0"/>
              <w:numPr>
                <w:ilvl w:val="0"/>
                <w:numId w:val="2"/>
              </w:numPr>
              <w:spacing w:before="0"/>
              <w:ind w:left="-113" w:right="-132"/>
            </w:pPr>
            <w:r>
              <w:rPr>
                <w:rFonts w:ascii="Times New Roman" w:hAnsi="Times New Roman" w:cs="Times New Roman"/>
                <w:b w:val="0"/>
                <w:sz w:val="18"/>
                <w:szCs w:val="18"/>
                <w:lang w:eastAsia="en-US"/>
              </w:rPr>
              <w:t xml:space="preserve">       </w:t>
            </w:r>
            <w:r>
              <w:rPr>
                <w:rFonts w:ascii="Times New Roman" w:eastAsia="Calibri" w:hAnsi="Times New Roman" w:cs="Times New Roman"/>
                <w:b w:val="0"/>
                <w:sz w:val="18"/>
                <w:szCs w:val="18"/>
                <w:lang w:eastAsia="en-US"/>
              </w:rPr>
              <w:t>(</w:t>
            </w:r>
            <w:r>
              <w:rPr>
                <w:rFonts w:ascii="Times New Roman" w:eastAsia="Calibri" w:hAnsi="Times New Roman" w:cs="Times New Roman"/>
                <w:b w:val="0"/>
                <w:sz w:val="18"/>
                <w:szCs w:val="18"/>
                <w:lang w:eastAsia="en-US"/>
              </w:rPr>
              <w:t>указыва</w:t>
            </w:r>
            <w:r>
              <w:rPr>
                <w:rFonts w:ascii="Times New Roman" w:eastAsia="Calibri" w:hAnsi="Times New Roman" w:cs="Times New Roman"/>
                <w:b w:val="0"/>
                <w:sz w:val="18"/>
                <w:szCs w:val="18"/>
                <w:lang w:eastAsia="en-US"/>
              </w:rPr>
              <w:t>ются</w:t>
            </w:r>
            <w:r>
              <w:rPr>
                <w:rFonts w:ascii="Times New Roman" w:eastAsia="Calibri" w:hAnsi="Times New Roman" w:cs="Times New Roman"/>
                <w:b w:val="0"/>
                <w:sz w:val="18"/>
                <w:szCs w:val="18"/>
                <w:lang w:eastAsia="en-US"/>
              </w:rPr>
              <w:t xml:space="preserve"> кадастровы</w:t>
            </w:r>
            <w:r>
              <w:rPr>
                <w:rFonts w:ascii="Times New Roman" w:eastAsia="Calibri" w:hAnsi="Times New Roman" w:cs="Times New Roman"/>
                <w:b w:val="0"/>
                <w:sz w:val="18"/>
                <w:szCs w:val="18"/>
                <w:lang w:eastAsia="en-US"/>
              </w:rPr>
              <w:t>е</w:t>
            </w:r>
            <w:r>
              <w:rPr>
                <w:rFonts w:ascii="Times New Roman" w:eastAsia="Calibri" w:hAnsi="Times New Roman" w:cs="Times New Roman"/>
                <w:b w:val="0"/>
                <w:sz w:val="18"/>
                <w:szCs w:val="18"/>
                <w:lang w:eastAsia="en-US"/>
              </w:rPr>
              <w:t xml:space="preserve"> номер</w:t>
            </w:r>
            <w:r>
              <w:rPr>
                <w:rFonts w:ascii="Times New Roman" w:eastAsia="Calibri" w:hAnsi="Times New Roman" w:cs="Times New Roman"/>
                <w:b w:val="0"/>
                <w:sz w:val="18"/>
                <w:szCs w:val="18"/>
                <w:lang w:eastAsia="en-US"/>
              </w:rPr>
              <w:t>а (</w:t>
            </w:r>
            <w:r>
              <w:rPr>
                <w:rFonts w:ascii="Times New Roman" w:eastAsia="Calibri" w:hAnsi="Times New Roman" w:cs="Times New Roman"/>
                <w:b w:val="0"/>
                <w:sz w:val="18"/>
                <w:szCs w:val="18"/>
                <w:lang w:eastAsia="en-US"/>
              </w:rPr>
              <w:t>пр</w:t>
            </w:r>
            <w:r>
              <w:rPr>
                <w:rFonts w:ascii="Times New Roman" w:eastAsia="Calibri" w:hAnsi="Times New Roman" w:cs="Times New Roman"/>
                <w:b w:val="0"/>
                <w:sz w:val="18"/>
                <w:szCs w:val="18"/>
                <w:lang w:eastAsia="en-US"/>
              </w:rPr>
              <w:t>и наличии) земельных участков в отношении которых представлено заявление)</w:t>
            </w:r>
            <w:r>
              <w:rPr>
                <w:rFonts w:ascii="Times New Roman" w:eastAsia="Calibri" w:hAnsi="Times New Roman" w:cs="Times New Roman"/>
                <w:b w:val="0"/>
                <w:sz w:val="26"/>
                <w:szCs w:val="26"/>
                <w:lang w:eastAsia="en-US"/>
              </w:rPr>
              <w:t xml:space="preserve">                                                                                                                                 </w:t>
            </w:r>
          </w:p>
        </w:tc>
        <w:tc>
          <w:tcPr>
            <w:tcW w:w="4489" w:type="dxa"/>
            <w:gridSpan w:val="3"/>
            <w:shd w:val="clear" w:color="auto" w:fill="auto"/>
            <w:tcMar>
              <w:left w:w="0" w:type="dxa"/>
              <w:right w:w="0" w:type="dxa"/>
            </w:tcMar>
          </w:tcPr>
          <w:p w:rsidR="00A66235" w:rsidRDefault="00A66235">
            <w:pPr>
              <w:snapToGrid w:val="0"/>
              <w:rPr>
                <w:rFonts w:eastAsia="Calibri"/>
                <w:b/>
                <w:bCs/>
                <w:sz w:val="26"/>
                <w:szCs w:val="2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ind w:left="-113" w:right="-132"/>
            </w:pPr>
            <w:r>
              <w:rPr>
                <w:rFonts w:ascii="Times New Roman" w:eastAsia="Calibri" w:hAnsi="Times New Roman" w:cs="Times New Roman"/>
                <w:b w:val="0"/>
                <w:sz w:val="26"/>
                <w:szCs w:val="26"/>
                <w:lang w:eastAsia="en-US"/>
              </w:rPr>
              <w:t>р</w:t>
            </w:r>
            <w:r>
              <w:rPr>
                <w:rFonts w:ascii="Times New Roman" w:eastAsia="Calibri" w:hAnsi="Times New Roman" w:cs="Times New Roman"/>
                <w:b w:val="0"/>
                <w:sz w:val="26"/>
                <w:szCs w:val="26"/>
                <w:lang w:eastAsia="en-US"/>
              </w:rPr>
              <w:t>асположенного</w:t>
            </w:r>
            <w:r>
              <w:rPr>
                <w:rFonts w:ascii="Times New Roman" w:eastAsia="Calibri" w:hAnsi="Times New Roman" w:cs="Times New Roman"/>
                <w:b w:val="0"/>
                <w:sz w:val="26"/>
                <w:szCs w:val="26"/>
                <w:lang w:eastAsia="en-US"/>
              </w:rPr>
              <w:t xml:space="preserve"> (ных)</w:t>
            </w:r>
            <w:r>
              <w:rPr>
                <w:rFonts w:ascii="Times New Roman" w:eastAsia="Calibri" w:hAnsi="Times New Roman" w:cs="Times New Roman"/>
                <w:b w:val="0"/>
                <w:sz w:val="26"/>
                <w:szCs w:val="26"/>
                <w:lang w:eastAsia="en-US"/>
              </w:rPr>
              <w:t>:</w:t>
            </w:r>
          </w:p>
        </w:tc>
        <w:tc>
          <w:tcPr>
            <w:tcW w:w="4489" w:type="dxa"/>
            <w:gridSpan w:val="3"/>
            <w:shd w:val="clear" w:color="auto" w:fill="auto"/>
            <w:tcMar>
              <w:left w:w="0" w:type="dxa"/>
              <w:right w:w="0" w:type="dxa"/>
            </w:tcMar>
          </w:tcPr>
          <w:p w:rsidR="00A66235" w:rsidRDefault="00A66235">
            <w:pPr>
              <w:snapToGrid w:val="0"/>
              <w:rPr>
                <w:rFonts w:eastAsia="Calibri"/>
                <w:bCs/>
                <w:sz w:val="18"/>
                <w:szCs w:val="18"/>
                <w:lang w:eastAsia="en-US"/>
              </w:rPr>
            </w:pPr>
          </w:p>
        </w:tc>
      </w:tr>
      <w:tr w:rsidR="00A66235">
        <w:tc>
          <w:tcPr>
            <w:tcW w:w="10147" w:type="dxa"/>
            <w:gridSpan w:val="8"/>
            <w:shd w:val="clear" w:color="auto" w:fill="auto"/>
          </w:tcPr>
          <w:p w:rsidR="00A66235" w:rsidRDefault="00765659">
            <w:pPr>
              <w:pStyle w:val="Heading1"/>
              <w:keepNext w:val="0"/>
              <w:numPr>
                <w:ilvl w:val="0"/>
                <w:numId w:val="2"/>
              </w:numPr>
              <w:spacing w:before="0"/>
            </w:pPr>
            <w:r>
              <w:rPr>
                <w:rFonts w:ascii="Times New Roman" w:hAnsi="Times New Roman" w:cs="Times New Roman"/>
                <w:b w:val="0"/>
                <w:sz w:val="18"/>
                <w:szCs w:val="18"/>
                <w:lang w:eastAsia="en-US"/>
              </w:rPr>
              <w:t xml:space="preserve">               </w:t>
            </w:r>
            <w:r>
              <w:rPr>
                <w:rFonts w:ascii="Times New Roman" w:eastAsia="Calibri" w:hAnsi="Times New Roman" w:cs="Times New Roman"/>
                <w:b w:val="0"/>
                <w:sz w:val="18"/>
                <w:szCs w:val="18"/>
                <w:lang w:eastAsia="en-US"/>
              </w:rPr>
              <w:t xml:space="preserve">(указываются </w:t>
            </w:r>
            <w:r>
              <w:rPr>
                <w:rFonts w:ascii="Times New Roman" w:eastAsia="Calibri" w:hAnsi="Times New Roman" w:cs="Times New Roman"/>
                <w:b w:val="0"/>
                <w:sz w:val="18"/>
                <w:szCs w:val="18"/>
                <w:lang w:eastAsia="en-US"/>
              </w:rPr>
              <w:t>адрес</w:t>
            </w:r>
            <w:r>
              <w:rPr>
                <w:rFonts w:ascii="Times New Roman" w:eastAsia="Calibri" w:hAnsi="Times New Roman" w:cs="Times New Roman"/>
                <w:b w:val="0"/>
                <w:sz w:val="18"/>
                <w:szCs w:val="18"/>
                <w:lang w:eastAsia="en-US"/>
              </w:rPr>
              <w:t>а (</w:t>
            </w:r>
            <w:r>
              <w:rPr>
                <w:rFonts w:ascii="Times New Roman" w:eastAsia="Calibri" w:hAnsi="Times New Roman" w:cs="Times New Roman"/>
                <w:b w:val="0"/>
                <w:sz w:val="18"/>
                <w:szCs w:val="18"/>
                <w:lang w:eastAsia="en-US"/>
              </w:rPr>
              <w:t>место нахождение</w:t>
            </w:r>
            <w:r>
              <w:rPr>
                <w:rFonts w:ascii="Times New Roman" w:eastAsia="Calibri" w:hAnsi="Times New Roman" w:cs="Times New Roman"/>
                <w:b w:val="0"/>
                <w:sz w:val="18"/>
                <w:szCs w:val="18"/>
                <w:lang w:eastAsia="en-US"/>
              </w:rPr>
              <w:t>)</w:t>
            </w:r>
            <w:r>
              <w:rPr>
                <w:rFonts w:ascii="Times New Roman" w:eastAsia="Calibri" w:hAnsi="Times New Roman" w:cs="Times New Roman"/>
                <w:b w:val="0"/>
                <w:sz w:val="18"/>
                <w:szCs w:val="18"/>
                <w:lang w:eastAsia="en-US"/>
              </w:rPr>
              <w:t xml:space="preserve"> </w:t>
            </w:r>
            <w:r>
              <w:rPr>
                <w:rFonts w:ascii="Times New Roman" w:eastAsia="Calibri" w:hAnsi="Times New Roman" w:cs="Times New Roman"/>
                <w:b w:val="0"/>
                <w:sz w:val="18"/>
                <w:szCs w:val="18"/>
                <w:lang w:eastAsia="en-US"/>
              </w:rPr>
              <w:t xml:space="preserve">земельных участков в отношении которых </w:t>
            </w:r>
            <w:r>
              <w:rPr>
                <w:rFonts w:ascii="Times New Roman" w:eastAsia="Calibri" w:hAnsi="Times New Roman" w:cs="Times New Roman"/>
                <w:b w:val="0"/>
                <w:sz w:val="18"/>
                <w:szCs w:val="18"/>
                <w:lang w:eastAsia="en-US"/>
              </w:rPr>
              <w:t>представлено заявление)</w:t>
            </w:r>
          </w:p>
        </w:tc>
        <w:tc>
          <w:tcPr>
            <w:tcW w:w="4489" w:type="dxa"/>
            <w:gridSpan w:val="3"/>
            <w:shd w:val="clear" w:color="auto" w:fill="auto"/>
            <w:tcMar>
              <w:left w:w="0" w:type="dxa"/>
              <w:right w:w="0" w:type="dxa"/>
            </w:tcMar>
          </w:tcPr>
          <w:p w:rsidR="00A66235" w:rsidRDefault="00A66235">
            <w:pPr>
              <w:snapToGrid w:val="0"/>
              <w:rPr>
                <w:rFonts w:eastAsia="Calibri"/>
                <w:b/>
                <w:bCs/>
                <w:sz w:val="26"/>
                <w:szCs w:val="2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ind w:left="-113" w:right="-132"/>
            </w:pPr>
            <w:r>
              <w:rPr>
                <w:rFonts w:ascii="Times New Roman" w:eastAsia="Calibri" w:hAnsi="Times New Roman" w:cs="Times New Roman"/>
                <w:b w:val="0"/>
                <w:sz w:val="26"/>
                <w:szCs w:val="26"/>
                <w:lang w:eastAsia="en-US"/>
              </w:rPr>
              <w:t xml:space="preserve">находящегося в границах кадастрового квартала:              </w:t>
            </w:r>
            <w:r>
              <w:rPr>
                <w:rFonts w:ascii="Times New Roman" w:eastAsia="Calibri" w:hAnsi="Times New Roman" w:cs="Times New Roman"/>
                <w:b w:val="0"/>
                <w:sz w:val="26"/>
                <w:szCs w:val="26"/>
                <w:lang w:eastAsia="en-US"/>
              </w:rPr>
              <w:t xml:space="preserve">          </w:t>
            </w:r>
            <w:r>
              <w:rPr>
                <w:rFonts w:ascii="Times New Roman" w:eastAsia="Calibri" w:hAnsi="Times New Roman" w:cs="Times New Roman"/>
                <w:b w:val="0"/>
                <w:sz w:val="26"/>
                <w:szCs w:val="26"/>
                <w:lang w:eastAsia="en-US"/>
              </w:rPr>
              <w:t xml:space="preserve">         в отношении, которого </w:t>
            </w:r>
          </w:p>
        </w:tc>
        <w:tc>
          <w:tcPr>
            <w:tcW w:w="4489" w:type="dxa"/>
            <w:gridSpan w:val="3"/>
            <w:shd w:val="clear" w:color="auto" w:fill="auto"/>
            <w:tcMar>
              <w:left w:w="0" w:type="dxa"/>
              <w:right w:w="0" w:type="dxa"/>
            </w:tcMar>
          </w:tcPr>
          <w:p w:rsidR="00A66235" w:rsidRDefault="00A66235">
            <w:pPr>
              <w:snapToGrid w:val="0"/>
              <w:rPr>
                <w:rFonts w:eastAsia="Calibri"/>
                <w:b/>
                <w:bCs/>
                <w:sz w:val="6"/>
                <w:szCs w:val="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A66235">
            <w:pPr>
              <w:pStyle w:val="Heading1"/>
              <w:keepNext w:val="0"/>
              <w:numPr>
                <w:ilvl w:val="0"/>
                <w:numId w:val="2"/>
              </w:numPr>
              <w:snapToGrid w:val="0"/>
              <w:spacing w:before="0"/>
              <w:ind w:left="-113" w:right="-82"/>
              <w:rPr>
                <w:rFonts w:ascii="Times New Roman" w:eastAsia="Calibri" w:hAnsi="Times New Roman" w:cs="Times New Roman"/>
                <w:b w:val="0"/>
                <w:bCs/>
                <w:sz w:val="6"/>
                <w:szCs w:val="6"/>
                <w:lang w:eastAsia="en-US"/>
              </w:rPr>
            </w:pPr>
          </w:p>
          <w:p w:rsidR="00A66235" w:rsidRDefault="00765659">
            <w:pPr>
              <w:pStyle w:val="Heading1"/>
              <w:keepNext w:val="0"/>
              <w:numPr>
                <w:ilvl w:val="0"/>
                <w:numId w:val="2"/>
              </w:numPr>
              <w:spacing w:before="0"/>
              <w:ind w:left="-113" w:right="-82"/>
              <w:jc w:val="left"/>
            </w:pPr>
            <w:r>
              <w:rPr>
                <w:rFonts w:ascii="Times New Roman" w:eastAsia="Calibri" w:hAnsi="Times New Roman" w:cs="Times New Roman"/>
                <w:b w:val="0"/>
                <w:sz w:val="26"/>
                <w:szCs w:val="26"/>
                <w:lang w:eastAsia="en-US"/>
              </w:rPr>
              <w:t xml:space="preserve">в соответствии с контрактом                                                                             осуществляется </w:t>
            </w:r>
          </w:p>
        </w:tc>
        <w:tc>
          <w:tcPr>
            <w:tcW w:w="4489" w:type="dxa"/>
            <w:gridSpan w:val="3"/>
            <w:shd w:val="clear" w:color="auto" w:fill="auto"/>
            <w:tcMar>
              <w:left w:w="0" w:type="dxa"/>
              <w:right w:w="0" w:type="dxa"/>
            </w:tcMar>
          </w:tcPr>
          <w:p w:rsidR="00A66235" w:rsidRDefault="00A66235">
            <w:pPr>
              <w:snapToGrid w:val="0"/>
              <w:rPr>
                <w:rFonts w:eastAsia="Calibri"/>
                <w:sz w:val="6"/>
                <w:szCs w:val="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765659">
            <w:pPr>
              <w:pStyle w:val="Heading1"/>
              <w:keepNext w:val="0"/>
              <w:numPr>
                <w:ilvl w:val="0"/>
                <w:numId w:val="2"/>
              </w:numPr>
              <w:spacing w:before="0"/>
              <w:ind w:left="-113"/>
              <w:rPr>
                <w:rFonts w:ascii="Times New Roman" w:hAnsi="Times New Roman" w:cs="Times New Roman"/>
                <w:b w:val="0"/>
                <w:sz w:val="16"/>
                <w:szCs w:val="16"/>
                <w:lang w:eastAsia="en-US"/>
              </w:rPr>
            </w:pPr>
            <w:r>
              <w:rPr>
                <w:rFonts w:ascii="Times New Roman" w:hAnsi="Times New Roman" w:cs="Times New Roman"/>
                <w:b w:val="0"/>
                <w:sz w:val="16"/>
                <w:szCs w:val="16"/>
                <w:lang w:eastAsia="en-US"/>
              </w:rPr>
              <w:t xml:space="preserve">                                                                                            </w:t>
            </w:r>
            <w:r>
              <w:rPr>
                <w:rFonts w:ascii="Times New Roman" w:eastAsia="Calibri" w:hAnsi="Times New Roman" w:cs="Times New Roman"/>
                <w:b w:val="0"/>
                <w:sz w:val="16"/>
                <w:szCs w:val="16"/>
                <w:lang w:eastAsia="en-US"/>
              </w:rPr>
              <w:t>указываются наименование и реквизиты контракта</w:t>
            </w:r>
          </w:p>
          <w:p w:rsidR="00A66235" w:rsidRDefault="00765659">
            <w:pPr>
              <w:pStyle w:val="Heading1"/>
              <w:keepNext w:val="0"/>
              <w:numPr>
                <w:ilvl w:val="0"/>
                <w:numId w:val="2"/>
              </w:numPr>
              <w:spacing w:before="0"/>
              <w:ind w:left="-113"/>
              <w:rPr>
                <w:rFonts w:ascii="Times New Roman" w:eastAsia="Calibri" w:hAnsi="Times New Roman" w:cs="Times New Roman"/>
                <w:b w:val="0"/>
                <w:sz w:val="26"/>
                <w:szCs w:val="26"/>
                <w:lang w:eastAsia="en-US"/>
              </w:rPr>
            </w:pPr>
            <w:r>
              <w:rPr>
                <w:rFonts w:ascii="Times New Roman" w:eastAsia="Calibri" w:hAnsi="Times New Roman" w:cs="Times New Roman"/>
                <w:b w:val="0"/>
                <w:sz w:val="26"/>
                <w:szCs w:val="26"/>
                <w:lang w:eastAsia="en-US"/>
              </w:rPr>
              <w:t>выполнение комплексных кадастровых работ.</w:t>
            </w:r>
          </w:p>
        </w:tc>
        <w:tc>
          <w:tcPr>
            <w:tcW w:w="4489" w:type="dxa"/>
            <w:gridSpan w:val="3"/>
            <w:shd w:val="clear" w:color="auto" w:fill="auto"/>
            <w:tcMar>
              <w:left w:w="0" w:type="dxa"/>
              <w:right w:w="0" w:type="dxa"/>
            </w:tcMar>
          </w:tcPr>
          <w:p w:rsidR="00A66235" w:rsidRDefault="00A66235">
            <w:pPr>
              <w:snapToGrid w:val="0"/>
              <w:rPr>
                <w:rFonts w:eastAsia="Calibri"/>
                <w:b/>
                <w:bCs/>
                <w:sz w:val="26"/>
                <w:szCs w:val="2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A66235">
            <w:pPr>
              <w:pStyle w:val="Heading1"/>
              <w:keepNext w:val="0"/>
              <w:numPr>
                <w:ilvl w:val="0"/>
                <w:numId w:val="2"/>
              </w:numPr>
              <w:snapToGrid w:val="0"/>
              <w:spacing w:before="0"/>
              <w:ind w:left="-113"/>
              <w:rPr>
                <w:rFonts w:ascii="Times New Roman" w:eastAsia="Calibri" w:hAnsi="Times New Roman" w:cs="Times New Roman"/>
                <w:b w:val="0"/>
                <w:bCs/>
                <w:sz w:val="6"/>
                <w:szCs w:val="6"/>
                <w:lang w:eastAsia="en-US"/>
              </w:rPr>
            </w:pPr>
          </w:p>
          <w:p w:rsidR="00A66235" w:rsidRDefault="00765659">
            <w:pPr>
              <w:pStyle w:val="Heading1"/>
              <w:keepNext w:val="0"/>
              <w:numPr>
                <w:ilvl w:val="0"/>
                <w:numId w:val="2"/>
              </w:numPr>
              <w:spacing w:before="0"/>
              <w:ind w:left="-113" w:right="-138" w:firstLine="397"/>
            </w:pPr>
            <w:r>
              <w:rPr>
                <w:rFonts w:ascii="Times New Roman" w:eastAsia="Calibri" w:hAnsi="Times New Roman" w:cs="Times New Roman"/>
                <w:b w:val="0"/>
                <w:sz w:val="26"/>
                <w:szCs w:val="26"/>
                <w:lang w:eastAsia="en-US"/>
              </w:rPr>
              <w:t xml:space="preserve">Вместе с заявлением представлен межевой план </w:t>
            </w:r>
            <w:r>
              <w:rPr>
                <w:rFonts w:ascii="Times New Roman" w:eastAsia="Calibri" w:hAnsi="Times New Roman" w:cs="Times New Roman"/>
                <w:b w:val="0"/>
                <w:sz w:val="26"/>
                <w:szCs w:val="26"/>
                <w:lang w:eastAsia="en-US"/>
              </w:rPr>
              <w:t>от</w:t>
            </w:r>
            <w:r>
              <w:rPr>
                <w:rFonts w:ascii="Times New Roman" w:eastAsia="Calibri" w:hAnsi="Times New Roman" w:cs="Times New Roman"/>
                <w:b w:val="0"/>
                <w:sz w:val="26"/>
                <w:szCs w:val="26"/>
                <w:lang w:eastAsia="en-US"/>
              </w:rPr>
              <w:t xml:space="preserve">                  </w:t>
            </w:r>
            <w:r>
              <w:rPr>
                <w:rFonts w:ascii="Times New Roman" w:eastAsia="Calibri" w:hAnsi="Times New Roman" w:cs="Times New Roman"/>
                <w:b w:val="0"/>
                <w:sz w:val="26"/>
                <w:szCs w:val="26"/>
                <w:lang w:eastAsia="en-US"/>
              </w:rPr>
              <w:t xml:space="preserve">                          </w:t>
            </w:r>
            <w:r>
              <w:rPr>
                <w:rFonts w:ascii="Times New Roman" w:eastAsia="Calibri" w:hAnsi="Times New Roman" w:cs="Times New Roman"/>
                <w:b w:val="0"/>
                <w:sz w:val="26"/>
                <w:szCs w:val="26"/>
                <w:lang w:eastAsia="en-US"/>
              </w:rPr>
              <w:t xml:space="preserve">                 </w:t>
            </w:r>
            <w:r>
              <w:rPr>
                <w:rFonts w:ascii="Times New Roman" w:eastAsia="Calibri" w:hAnsi="Times New Roman" w:cs="Times New Roman"/>
                <w:b w:val="0"/>
                <w:sz w:val="26"/>
                <w:szCs w:val="26"/>
                <w:lang w:eastAsia="en-US"/>
              </w:rPr>
              <w:t>,</w:t>
            </w:r>
          </w:p>
        </w:tc>
        <w:tc>
          <w:tcPr>
            <w:tcW w:w="4489" w:type="dxa"/>
            <w:gridSpan w:val="3"/>
            <w:shd w:val="clear" w:color="auto" w:fill="auto"/>
            <w:tcMar>
              <w:left w:w="0" w:type="dxa"/>
              <w:right w:w="0" w:type="dxa"/>
            </w:tcMar>
          </w:tcPr>
          <w:p w:rsidR="00A66235" w:rsidRDefault="00A66235">
            <w:pPr>
              <w:snapToGrid w:val="0"/>
              <w:rPr>
                <w:rFonts w:eastAsia="Calibri"/>
                <w:b/>
                <w:bCs/>
                <w:sz w:val="26"/>
                <w:szCs w:val="26"/>
                <w:lang w:eastAsia="en-US"/>
              </w:rPr>
            </w:pPr>
          </w:p>
        </w:tc>
      </w:tr>
      <w:tr w:rsidR="00A66235">
        <w:tc>
          <w:tcPr>
            <w:tcW w:w="10147" w:type="dxa"/>
            <w:gridSpan w:val="8"/>
            <w:tcBorders>
              <w:top w:val="single" w:sz="4" w:space="0" w:color="000000"/>
            </w:tcBorders>
            <w:shd w:val="clear" w:color="auto" w:fill="auto"/>
          </w:tcPr>
          <w:p w:rsidR="00A66235" w:rsidRDefault="00765659">
            <w:pPr>
              <w:spacing w:after="60"/>
              <w:ind w:left="-113" w:firstLine="142"/>
              <w:jc w:val="both"/>
            </w:pPr>
            <w:r>
              <w:rPr>
                <w:sz w:val="16"/>
                <w:szCs w:val="16"/>
                <w:lang w:eastAsia="en-US"/>
              </w:rPr>
              <w:t xml:space="preserve">                                                                                                                                                  </w:t>
            </w:r>
            <w:r>
              <w:rPr>
                <w:rFonts w:eastAsia="Calibri"/>
                <w:sz w:val="16"/>
                <w:szCs w:val="16"/>
                <w:lang w:eastAsia="en-US"/>
              </w:rPr>
              <w:t xml:space="preserve">указывается дата подготовки  межевого плана </w:t>
            </w:r>
          </w:p>
        </w:tc>
        <w:tc>
          <w:tcPr>
            <w:tcW w:w="4489" w:type="dxa"/>
            <w:gridSpan w:val="3"/>
            <w:shd w:val="clear" w:color="auto" w:fill="auto"/>
            <w:tcMar>
              <w:left w:w="0" w:type="dxa"/>
              <w:right w:w="0" w:type="dxa"/>
            </w:tcMar>
          </w:tcPr>
          <w:p w:rsidR="00A66235" w:rsidRDefault="00A66235">
            <w:pPr>
              <w:snapToGrid w:val="0"/>
              <w:rPr>
                <w:rFonts w:eastAsia="Calibri"/>
                <w:sz w:val="16"/>
                <w:szCs w:val="16"/>
                <w:lang w:eastAsia="en-US"/>
              </w:rPr>
            </w:pPr>
          </w:p>
        </w:tc>
      </w:tr>
      <w:tr w:rsidR="00A66235">
        <w:tc>
          <w:tcPr>
            <w:tcW w:w="10147" w:type="dxa"/>
            <w:gridSpan w:val="8"/>
            <w:shd w:val="clear" w:color="auto" w:fill="auto"/>
          </w:tcPr>
          <w:p w:rsidR="00A66235" w:rsidRDefault="00765659">
            <w:pPr>
              <w:ind w:left="-113"/>
              <w:jc w:val="both"/>
            </w:pPr>
            <w:r>
              <w:rPr>
                <w:rFonts w:eastAsia="Calibri"/>
                <w:sz w:val="26"/>
                <w:szCs w:val="26"/>
                <w:lang w:eastAsia="en-US"/>
              </w:rPr>
              <w:t xml:space="preserve">подготовленный кадастровым инженером: </w:t>
            </w: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shd w:val="clear" w:color="auto" w:fill="auto"/>
          </w:tcPr>
          <w:p w:rsidR="00A66235" w:rsidRDefault="00765659">
            <w:pPr>
              <w:spacing w:before="60"/>
              <w:ind w:left="-113" w:firstLine="709"/>
              <w:jc w:val="both"/>
            </w:pPr>
            <w:r>
              <w:rPr>
                <w:rFonts w:eastAsia="Calibri"/>
                <w:sz w:val="26"/>
                <w:szCs w:val="26"/>
                <w:lang w:eastAsia="en-US"/>
              </w:rPr>
              <w:t>фамилия, имя, отчество (последнее ‒ при наличии):</w:t>
            </w:r>
            <w:r>
              <w:rPr>
                <w:rFonts w:eastAsia="Calibri"/>
                <w:sz w:val="26"/>
                <w:szCs w:val="26"/>
                <w:u w:val="single"/>
                <w:lang w:eastAsia="en-US"/>
              </w:rPr>
              <w:t xml:space="preserve"> ___________________________</w:t>
            </w:r>
          </w:p>
        </w:tc>
        <w:tc>
          <w:tcPr>
            <w:tcW w:w="4489" w:type="dxa"/>
            <w:gridSpan w:val="3"/>
            <w:shd w:val="clear" w:color="auto" w:fill="auto"/>
            <w:tcMar>
              <w:left w:w="0" w:type="dxa"/>
              <w:right w:w="0" w:type="dxa"/>
            </w:tcMar>
          </w:tcPr>
          <w:p w:rsidR="00A66235" w:rsidRDefault="00A66235">
            <w:pPr>
              <w:snapToGrid w:val="0"/>
              <w:rPr>
                <w:rFonts w:eastAsia="Calibri"/>
                <w:b/>
                <w:sz w:val="26"/>
                <w:szCs w:val="26"/>
                <w:lang w:eastAsia="en-US"/>
              </w:rPr>
            </w:pPr>
          </w:p>
        </w:tc>
      </w:tr>
      <w:tr w:rsidR="00A66235">
        <w:tc>
          <w:tcPr>
            <w:tcW w:w="10147" w:type="dxa"/>
            <w:gridSpan w:val="8"/>
            <w:shd w:val="clear" w:color="auto" w:fill="auto"/>
          </w:tcPr>
          <w:p w:rsidR="00A66235" w:rsidRDefault="00765659">
            <w:pPr>
              <w:spacing w:before="60"/>
              <w:ind w:left="-113" w:firstLine="709"/>
              <w:jc w:val="both"/>
            </w:pPr>
            <w:r>
              <w:rPr>
                <w:rFonts w:eastAsia="Calibri"/>
                <w:sz w:val="26"/>
                <w:szCs w:val="26"/>
                <w:lang w:eastAsia="en-US"/>
              </w:rPr>
              <w:t>уникальный регистрационный номер члена саморегулируемой организации</w:t>
            </w:r>
            <w:r>
              <w:rPr>
                <w:rFonts w:eastAsia="Calibri"/>
                <w:sz w:val="26"/>
                <w:szCs w:val="26"/>
                <w:lang w:eastAsia="en-US"/>
              </w:rPr>
              <w:br/>
              <w:t xml:space="preserve">в реестре членов саморегулируемой организации кадастровых </w:t>
            </w:r>
            <w:r>
              <w:rPr>
                <w:rFonts w:eastAsia="Calibri"/>
                <w:sz w:val="26"/>
                <w:szCs w:val="26"/>
                <w:lang w:eastAsia="en-US"/>
              </w:rPr>
              <w:t>инженеров_</w:t>
            </w:r>
            <w:r>
              <w:rPr>
                <w:rFonts w:eastAsia="Calibri"/>
                <w:sz w:val="26"/>
                <w:szCs w:val="26"/>
                <w:u w:val="single"/>
                <w:lang w:eastAsia="en-US"/>
              </w:rPr>
              <w:t>_____________</w:t>
            </w:r>
          </w:p>
        </w:tc>
        <w:tc>
          <w:tcPr>
            <w:tcW w:w="4489" w:type="dxa"/>
            <w:gridSpan w:val="3"/>
            <w:shd w:val="clear" w:color="auto" w:fill="auto"/>
            <w:tcMar>
              <w:left w:w="0" w:type="dxa"/>
              <w:right w:w="0" w:type="dxa"/>
            </w:tcMar>
          </w:tcPr>
          <w:p w:rsidR="00A66235" w:rsidRDefault="00A66235">
            <w:pPr>
              <w:snapToGrid w:val="0"/>
              <w:rPr>
                <w:rFonts w:eastAsia="Calibri"/>
                <w:b/>
                <w:bCs/>
                <w:sz w:val="6"/>
                <w:szCs w:val="6"/>
                <w:lang w:eastAsia="en-US"/>
              </w:rPr>
            </w:pPr>
          </w:p>
        </w:tc>
      </w:tr>
      <w:tr w:rsidR="00A66235">
        <w:tc>
          <w:tcPr>
            <w:tcW w:w="10147" w:type="dxa"/>
            <w:gridSpan w:val="8"/>
            <w:shd w:val="clear" w:color="auto" w:fill="auto"/>
          </w:tcPr>
          <w:p w:rsidR="00A66235" w:rsidRDefault="00765659">
            <w:pPr>
              <w:spacing w:before="60"/>
              <w:ind w:left="-113"/>
              <w:jc w:val="both"/>
            </w:pPr>
            <w:r>
              <w:rPr>
                <w:rFonts w:eastAsia="Calibri"/>
                <w:sz w:val="26"/>
                <w:szCs w:val="26"/>
                <w:lang w:eastAsia="en-US"/>
              </w:rPr>
              <w:t>и наименование саморегулируемой организации кадастровых инженеров, членом которой</w:t>
            </w:r>
          </w:p>
        </w:tc>
        <w:tc>
          <w:tcPr>
            <w:tcW w:w="4489" w:type="dxa"/>
            <w:gridSpan w:val="3"/>
            <w:shd w:val="clear" w:color="auto" w:fill="auto"/>
            <w:tcMar>
              <w:left w:w="0" w:type="dxa"/>
              <w:right w:w="0" w:type="dxa"/>
            </w:tcMar>
          </w:tcPr>
          <w:p w:rsidR="00A66235" w:rsidRDefault="00A66235">
            <w:pPr>
              <w:snapToGrid w:val="0"/>
              <w:rPr>
                <w:rFonts w:eastAsia="Calibri"/>
                <w:b/>
                <w:bCs/>
                <w:sz w:val="6"/>
                <w:szCs w:val="6"/>
                <w:u w:val="single"/>
                <w:lang w:eastAsia="en-US"/>
              </w:rPr>
            </w:pPr>
          </w:p>
        </w:tc>
      </w:tr>
      <w:tr w:rsidR="00A66235">
        <w:tc>
          <w:tcPr>
            <w:tcW w:w="10147" w:type="dxa"/>
            <w:gridSpan w:val="8"/>
            <w:shd w:val="clear" w:color="auto" w:fill="auto"/>
          </w:tcPr>
          <w:p w:rsidR="00A66235" w:rsidRDefault="00765659">
            <w:pPr>
              <w:spacing w:before="60"/>
              <w:jc w:val="both"/>
            </w:pPr>
            <w:r>
              <w:rPr>
                <w:rFonts w:eastAsia="Calibri"/>
                <w:sz w:val="26"/>
                <w:szCs w:val="26"/>
                <w:lang w:eastAsia="en-US"/>
              </w:rPr>
              <w:t xml:space="preserve">является кадастровый инженер: </w:t>
            </w:r>
            <w:r>
              <w:rPr>
                <w:rFonts w:eastAsia="Calibri"/>
                <w:sz w:val="26"/>
                <w:szCs w:val="26"/>
                <w:u w:val="single"/>
                <w:lang w:eastAsia="en-US"/>
              </w:rPr>
              <w:t>________________________________________________</w:t>
            </w:r>
          </w:p>
        </w:tc>
        <w:tc>
          <w:tcPr>
            <w:tcW w:w="4489" w:type="dxa"/>
            <w:gridSpan w:val="3"/>
            <w:shd w:val="clear" w:color="auto" w:fill="auto"/>
            <w:tcMar>
              <w:left w:w="0" w:type="dxa"/>
              <w:right w:w="0" w:type="dxa"/>
            </w:tcMar>
          </w:tcPr>
          <w:p w:rsidR="00A66235" w:rsidRDefault="00A66235">
            <w:pPr>
              <w:snapToGrid w:val="0"/>
              <w:rPr>
                <w:rFonts w:eastAsia="Calibri"/>
                <w:b/>
                <w:bCs/>
                <w:sz w:val="26"/>
                <w:szCs w:val="26"/>
                <w:u w:val="single"/>
                <w:lang w:eastAsia="en-US"/>
              </w:rPr>
            </w:pPr>
          </w:p>
        </w:tc>
      </w:tr>
      <w:tr w:rsidR="00A66235">
        <w:tc>
          <w:tcPr>
            <w:tcW w:w="10147" w:type="dxa"/>
            <w:gridSpan w:val="8"/>
            <w:shd w:val="clear" w:color="auto" w:fill="auto"/>
          </w:tcPr>
          <w:p w:rsidR="00A66235" w:rsidRDefault="00765659">
            <w:pPr>
              <w:spacing w:before="60"/>
              <w:ind w:left="-113" w:firstLine="709"/>
            </w:pPr>
            <w:r>
              <w:rPr>
                <w:rFonts w:eastAsia="Calibri"/>
                <w:sz w:val="26"/>
                <w:szCs w:val="26"/>
                <w:lang w:eastAsia="en-US"/>
              </w:rPr>
              <w:t xml:space="preserve">дата внесения сведений о физическом лице в реестре членов </w:t>
            </w:r>
            <w:r>
              <w:rPr>
                <w:rFonts w:eastAsia="Calibri"/>
                <w:sz w:val="26"/>
                <w:szCs w:val="26"/>
                <w:lang w:eastAsia="en-US"/>
              </w:rPr>
              <w:t>саморегулируемой организации кадастровых инженеров:</w:t>
            </w:r>
            <w:r>
              <w:rPr>
                <w:rFonts w:eastAsia="Calibri"/>
                <w:sz w:val="26"/>
                <w:szCs w:val="26"/>
                <w:u w:val="single"/>
                <w:lang w:eastAsia="en-US"/>
              </w:rPr>
              <w:t xml:space="preserve">_________                          _____________________ </w:t>
            </w:r>
          </w:p>
        </w:tc>
        <w:tc>
          <w:tcPr>
            <w:tcW w:w="4489" w:type="dxa"/>
            <w:gridSpan w:val="3"/>
            <w:shd w:val="clear" w:color="auto" w:fill="auto"/>
            <w:tcMar>
              <w:left w:w="0" w:type="dxa"/>
              <w:right w:w="0" w:type="dxa"/>
            </w:tcMar>
          </w:tcPr>
          <w:p w:rsidR="00A66235" w:rsidRDefault="00A66235">
            <w:pPr>
              <w:snapToGrid w:val="0"/>
              <w:rPr>
                <w:rFonts w:eastAsia="Calibri"/>
                <w:b/>
                <w:bCs/>
                <w:sz w:val="26"/>
                <w:szCs w:val="26"/>
                <w:lang w:eastAsia="en-US"/>
              </w:rPr>
            </w:pPr>
          </w:p>
        </w:tc>
      </w:tr>
      <w:tr w:rsidR="00A66235">
        <w:tc>
          <w:tcPr>
            <w:tcW w:w="10147" w:type="dxa"/>
            <w:gridSpan w:val="8"/>
            <w:shd w:val="clear" w:color="auto" w:fill="auto"/>
          </w:tcPr>
          <w:p w:rsidR="00A66235" w:rsidRDefault="00765659">
            <w:pPr>
              <w:spacing w:before="60"/>
              <w:ind w:left="-113" w:firstLine="709"/>
              <w:jc w:val="both"/>
              <w:rPr>
                <w:rFonts w:eastAsia="Calibri"/>
                <w:sz w:val="26"/>
                <w:szCs w:val="26"/>
                <w:u w:val="single"/>
                <w:lang w:eastAsia="en-US"/>
              </w:rPr>
            </w:pPr>
            <w:r>
              <w:rPr>
                <w:rFonts w:eastAsia="Calibri"/>
                <w:sz w:val="26"/>
                <w:szCs w:val="26"/>
                <w:lang w:eastAsia="en-US"/>
              </w:rPr>
              <w:t xml:space="preserve">контактный телефон </w:t>
            </w:r>
            <w:r>
              <w:rPr>
                <w:rFonts w:eastAsia="Calibri"/>
                <w:sz w:val="26"/>
                <w:szCs w:val="26"/>
                <w:u w:val="single"/>
                <w:lang w:eastAsia="en-US"/>
              </w:rPr>
              <w:t>_______________</w:t>
            </w:r>
            <w:r>
              <w:rPr>
                <w:rFonts w:eastAsia="Calibri"/>
                <w:sz w:val="26"/>
                <w:szCs w:val="26"/>
                <w:lang w:eastAsia="en-US"/>
              </w:rPr>
              <w:t>;почтовый адрес и адрес электронной почты, по которым осуществляется связь с кадастровым инженером:</w:t>
            </w: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A66235">
            <w:pPr>
              <w:snapToGrid w:val="0"/>
              <w:spacing w:before="60"/>
              <w:jc w:val="both"/>
              <w:rPr>
                <w:rFonts w:eastAsia="Calibri"/>
                <w:sz w:val="26"/>
                <w:szCs w:val="26"/>
                <w:lang w:eastAsia="en-US"/>
              </w:rPr>
            </w:pP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tcBorders>
              <w:top w:val="single" w:sz="4" w:space="0" w:color="000000"/>
            </w:tcBorders>
            <w:shd w:val="clear" w:color="auto" w:fill="auto"/>
          </w:tcPr>
          <w:p w:rsidR="00A66235" w:rsidRDefault="00765659">
            <w:pPr>
              <w:spacing w:before="60"/>
              <w:ind w:left="-113" w:right="-132" w:firstLine="709"/>
              <w:jc w:val="both"/>
              <w:rPr>
                <w:rFonts w:eastAsia="Calibri"/>
                <w:sz w:val="26"/>
                <w:szCs w:val="26"/>
                <w:lang w:eastAsia="en-US"/>
              </w:rPr>
            </w:pPr>
            <w:r>
              <w:rPr>
                <w:rFonts w:eastAsia="Calibri"/>
                <w:sz w:val="26"/>
                <w:szCs w:val="26"/>
                <w:lang w:eastAsia="en-US"/>
              </w:rPr>
              <w:t>сокращенное наименование юридического лица, если кадастровый инженер является работником юридического лица:</w:t>
            </w:r>
            <w:r>
              <w:rPr>
                <w:rFonts w:eastAsia="Calibri"/>
                <w:sz w:val="26"/>
                <w:szCs w:val="26"/>
                <w:u w:val="single"/>
                <w:lang w:eastAsia="en-US"/>
              </w:rPr>
              <w:t xml:space="preserve">                 _______                                       _______                                                                  </w:t>
            </w: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shd w:val="clear" w:color="auto" w:fill="auto"/>
          </w:tcPr>
          <w:p w:rsidR="00A66235" w:rsidRDefault="00765659">
            <w:pPr>
              <w:spacing w:before="60"/>
              <w:ind w:right="-284" w:firstLine="313"/>
              <w:jc w:val="both"/>
            </w:pPr>
            <w:r>
              <w:rPr>
                <w:rFonts w:eastAsia="Calibri"/>
                <w:sz w:val="26"/>
                <w:szCs w:val="26"/>
                <w:lang w:eastAsia="en-US"/>
              </w:rPr>
              <w:t xml:space="preserve">По </w:t>
            </w:r>
            <w:r>
              <w:rPr>
                <w:rFonts w:eastAsia="Calibri"/>
                <w:sz w:val="26"/>
                <w:szCs w:val="26"/>
                <w:lang w:eastAsia="en-US"/>
              </w:rPr>
              <w:t>результатам рассмотрения заявления органом регистрации прав осуществлено:</w:t>
            </w:r>
          </w:p>
        </w:tc>
        <w:tc>
          <w:tcPr>
            <w:tcW w:w="4489" w:type="dxa"/>
            <w:gridSpan w:val="3"/>
            <w:shd w:val="clear" w:color="auto" w:fill="auto"/>
            <w:tcMar>
              <w:left w:w="0" w:type="dxa"/>
              <w:right w:w="0" w:type="dxa"/>
            </w:tcMar>
          </w:tcPr>
          <w:p w:rsidR="00A66235" w:rsidRDefault="00A66235">
            <w:pPr>
              <w:snapToGrid w:val="0"/>
              <w:rPr>
                <w:rFonts w:eastAsia="Calibri"/>
                <w:lang w:eastAsia="en-US"/>
              </w:rPr>
            </w:pPr>
          </w:p>
        </w:tc>
      </w:tr>
      <w:tr w:rsidR="00A66235">
        <w:tc>
          <w:tcPr>
            <w:tcW w:w="10147" w:type="dxa"/>
            <w:gridSpan w:val="8"/>
            <w:tcBorders>
              <w:top w:val="single" w:sz="4" w:space="0" w:color="000000"/>
              <w:bottom w:val="single" w:sz="4" w:space="0" w:color="000000"/>
            </w:tcBorders>
            <w:shd w:val="clear" w:color="auto" w:fill="auto"/>
          </w:tcPr>
          <w:p w:rsidR="00A66235" w:rsidRDefault="00A66235">
            <w:pPr>
              <w:snapToGrid w:val="0"/>
              <w:spacing w:before="60"/>
              <w:ind w:right="-284" w:firstLine="313"/>
              <w:jc w:val="both"/>
              <w:rPr>
                <w:rFonts w:eastAsia="Calibri"/>
                <w:sz w:val="20"/>
                <w:szCs w:val="20"/>
                <w:lang w:eastAsia="en-US"/>
              </w:rPr>
            </w:pPr>
          </w:p>
        </w:tc>
        <w:tc>
          <w:tcPr>
            <w:tcW w:w="4489" w:type="dxa"/>
            <w:gridSpan w:val="3"/>
            <w:shd w:val="clear" w:color="auto" w:fill="auto"/>
            <w:tcMar>
              <w:left w:w="0" w:type="dxa"/>
              <w:right w:w="0" w:type="dxa"/>
            </w:tcMar>
          </w:tcPr>
          <w:p w:rsidR="00A66235" w:rsidRDefault="00A66235">
            <w:pPr>
              <w:snapToGrid w:val="0"/>
              <w:rPr>
                <w:rFonts w:eastAsia="Calibri"/>
                <w:sz w:val="26"/>
                <w:szCs w:val="26"/>
                <w:lang w:eastAsia="en-US"/>
              </w:rPr>
            </w:pPr>
          </w:p>
        </w:tc>
      </w:tr>
      <w:tr w:rsidR="00A66235">
        <w:tc>
          <w:tcPr>
            <w:tcW w:w="10147" w:type="dxa"/>
            <w:gridSpan w:val="8"/>
            <w:tcBorders>
              <w:top w:val="single" w:sz="4" w:space="0" w:color="000000"/>
            </w:tcBorders>
            <w:shd w:val="clear" w:color="auto" w:fill="auto"/>
          </w:tcPr>
          <w:p w:rsidR="00A66235" w:rsidRDefault="00765659">
            <w:pPr>
              <w:pStyle w:val="Heading1"/>
              <w:keepNext w:val="0"/>
              <w:numPr>
                <w:ilvl w:val="0"/>
                <w:numId w:val="2"/>
              </w:numPr>
              <w:spacing w:before="0" w:after="0"/>
            </w:pPr>
            <w:r>
              <w:rPr>
                <w:rFonts w:ascii="Times New Roman" w:hAnsi="Times New Roman" w:cs="Times New Roman"/>
                <w:b w:val="0"/>
                <w:sz w:val="16"/>
                <w:szCs w:val="16"/>
                <w:lang w:eastAsia="en-US"/>
              </w:rPr>
              <w:t xml:space="preserve">                                                                             </w:t>
            </w:r>
            <w:r>
              <w:rPr>
                <w:rFonts w:ascii="Times New Roman" w:eastAsia="Calibri" w:hAnsi="Times New Roman" w:cs="Times New Roman"/>
                <w:b w:val="0"/>
                <w:sz w:val="16"/>
                <w:szCs w:val="16"/>
                <w:lang w:eastAsia="en-US"/>
              </w:rPr>
              <w:t>указываются результаты рассмотрения заявления</w:t>
            </w:r>
            <w:r>
              <w:rPr>
                <w:rFonts w:ascii="Times New Roman" w:eastAsia="Calibri" w:hAnsi="Times New Roman" w:cs="Times New Roman"/>
                <w:b w:val="0"/>
                <w:sz w:val="20"/>
                <w:vertAlign w:val="superscript"/>
                <w:lang w:eastAsia="en-US"/>
              </w:rPr>
              <w:t>5</w:t>
            </w:r>
          </w:p>
        </w:tc>
        <w:tc>
          <w:tcPr>
            <w:tcW w:w="4489" w:type="dxa"/>
            <w:gridSpan w:val="3"/>
            <w:shd w:val="clear" w:color="auto" w:fill="auto"/>
            <w:tcMar>
              <w:left w:w="0" w:type="dxa"/>
              <w:right w:w="0" w:type="dxa"/>
            </w:tcMar>
          </w:tcPr>
          <w:p w:rsidR="00A66235" w:rsidRDefault="00A66235">
            <w:pPr>
              <w:snapToGrid w:val="0"/>
              <w:rPr>
                <w:rFonts w:eastAsia="Calibri"/>
                <w:sz w:val="16"/>
                <w:szCs w:val="16"/>
                <w:lang w:eastAsia="en-US"/>
              </w:rPr>
            </w:pPr>
          </w:p>
        </w:tc>
      </w:tr>
      <w:tr w:rsidR="00A66235">
        <w:trPr>
          <w:trHeight w:val="74"/>
        </w:trPr>
        <w:tc>
          <w:tcPr>
            <w:tcW w:w="3782" w:type="dxa"/>
            <w:tcBorders>
              <w:top w:val="single" w:sz="4" w:space="0" w:color="000000"/>
              <w:bottom w:val="single" w:sz="4" w:space="0" w:color="000000"/>
            </w:tcBorders>
            <w:shd w:val="clear" w:color="auto" w:fill="auto"/>
          </w:tcPr>
          <w:p w:rsidR="00A66235" w:rsidRDefault="00A66235">
            <w:pPr>
              <w:snapToGrid w:val="0"/>
              <w:jc w:val="both"/>
              <w:rPr>
                <w:rStyle w:val="aa"/>
                <w:sz w:val="21"/>
                <w:szCs w:val="21"/>
              </w:rPr>
            </w:pPr>
          </w:p>
        </w:tc>
        <w:tc>
          <w:tcPr>
            <w:tcW w:w="1838" w:type="dxa"/>
            <w:gridSpan w:val="2"/>
            <w:shd w:val="clear" w:color="auto" w:fill="auto"/>
          </w:tcPr>
          <w:p w:rsidR="00A66235" w:rsidRDefault="00A66235">
            <w:pPr>
              <w:snapToGrid w:val="0"/>
              <w:jc w:val="both"/>
              <w:rPr>
                <w:rStyle w:val="aa"/>
                <w:b w:val="0"/>
                <w:bCs/>
                <w:iCs/>
                <w:sz w:val="26"/>
                <w:szCs w:val="26"/>
              </w:rPr>
            </w:pPr>
          </w:p>
        </w:tc>
        <w:tc>
          <w:tcPr>
            <w:tcW w:w="4527" w:type="dxa"/>
            <w:gridSpan w:val="5"/>
            <w:tcBorders>
              <w:top w:val="single" w:sz="4" w:space="0" w:color="000000"/>
              <w:bottom w:val="single" w:sz="4" w:space="0" w:color="000000"/>
            </w:tcBorders>
            <w:shd w:val="clear" w:color="auto" w:fill="auto"/>
          </w:tcPr>
          <w:p w:rsidR="00A66235" w:rsidRDefault="00A66235">
            <w:pPr>
              <w:snapToGrid w:val="0"/>
              <w:jc w:val="center"/>
              <w:rPr>
                <w:rStyle w:val="aa"/>
                <w:b w:val="0"/>
                <w:bCs/>
                <w:iCs/>
                <w:sz w:val="26"/>
                <w:szCs w:val="26"/>
              </w:rPr>
            </w:pPr>
          </w:p>
        </w:tc>
        <w:tc>
          <w:tcPr>
            <w:tcW w:w="4489" w:type="dxa"/>
            <w:gridSpan w:val="3"/>
            <w:shd w:val="clear" w:color="auto" w:fill="auto"/>
            <w:tcMar>
              <w:left w:w="0" w:type="dxa"/>
              <w:right w:w="0" w:type="dxa"/>
            </w:tcMar>
          </w:tcPr>
          <w:p w:rsidR="00A66235" w:rsidRDefault="00A66235">
            <w:pPr>
              <w:snapToGrid w:val="0"/>
              <w:rPr>
                <w:rStyle w:val="aa"/>
                <w:b w:val="0"/>
                <w:bCs/>
                <w:iCs/>
                <w:sz w:val="26"/>
                <w:szCs w:val="26"/>
              </w:rPr>
            </w:pPr>
          </w:p>
        </w:tc>
      </w:tr>
      <w:tr w:rsidR="00A66235">
        <w:trPr>
          <w:trHeight w:val="431"/>
        </w:trPr>
        <w:tc>
          <w:tcPr>
            <w:tcW w:w="3782" w:type="dxa"/>
            <w:tcBorders>
              <w:top w:val="single" w:sz="4" w:space="0" w:color="000000"/>
            </w:tcBorders>
            <w:shd w:val="clear" w:color="auto" w:fill="auto"/>
          </w:tcPr>
          <w:p w:rsidR="00A66235" w:rsidRDefault="00765659">
            <w:pPr>
              <w:jc w:val="both"/>
            </w:pPr>
            <w:r>
              <w:rPr>
                <w:rStyle w:val="aa"/>
                <w:b w:val="0"/>
                <w:bCs/>
                <w:iCs/>
                <w:sz w:val="18"/>
                <w:szCs w:val="18"/>
              </w:rPr>
              <w:t>(Ф.И.О. государственного регистратора прав)</w:t>
            </w:r>
          </w:p>
        </w:tc>
        <w:tc>
          <w:tcPr>
            <w:tcW w:w="1838" w:type="dxa"/>
            <w:gridSpan w:val="2"/>
            <w:shd w:val="clear" w:color="auto" w:fill="auto"/>
          </w:tcPr>
          <w:p w:rsidR="00A66235" w:rsidRDefault="00A66235">
            <w:pPr>
              <w:snapToGrid w:val="0"/>
              <w:jc w:val="both"/>
              <w:rPr>
                <w:rStyle w:val="aa"/>
                <w:b w:val="0"/>
                <w:bCs/>
                <w:iCs/>
                <w:sz w:val="26"/>
                <w:szCs w:val="26"/>
              </w:rPr>
            </w:pPr>
          </w:p>
        </w:tc>
        <w:tc>
          <w:tcPr>
            <w:tcW w:w="4527" w:type="dxa"/>
            <w:gridSpan w:val="5"/>
            <w:tcBorders>
              <w:top w:val="single" w:sz="4" w:space="0" w:color="000000"/>
            </w:tcBorders>
            <w:shd w:val="clear" w:color="auto" w:fill="auto"/>
          </w:tcPr>
          <w:p w:rsidR="00A66235" w:rsidRDefault="00765659">
            <w:pPr>
              <w:jc w:val="center"/>
            </w:pPr>
            <w:r>
              <w:rPr>
                <w:rStyle w:val="aa"/>
                <w:b w:val="0"/>
                <w:bCs/>
                <w:iCs/>
                <w:sz w:val="18"/>
                <w:szCs w:val="18"/>
              </w:rPr>
              <w:t>(подпись государственного регистратора прав)</w:t>
            </w:r>
          </w:p>
        </w:tc>
        <w:tc>
          <w:tcPr>
            <w:tcW w:w="4489" w:type="dxa"/>
            <w:gridSpan w:val="3"/>
            <w:shd w:val="clear" w:color="auto" w:fill="auto"/>
            <w:tcMar>
              <w:left w:w="0" w:type="dxa"/>
              <w:right w:w="0" w:type="dxa"/>
            </w:tcMar>
          </w:tcPr>
          <w:p w:rsidR="00A66235" w:rsidRDefault="00A66235">
            <w:pPr>
              <w:snapToGrid w:val="0"/>
              <w:rPr>
                <w:rStyle w:val="aa"/>
                <w:b w:val="0"/>
                <w:bCs/>
                <w:iCs/>
                <w:sz w:val="26"/>
                <w:szCs w:val="26"/>
              </w:rPr>
            </w:pPr>
          </w:p>
        </w:tc>
      </w:tr>
      <w:tr w:rsidR="00A66235">
        <w:trPr>
          <w:trHeight w:val="70"/>
        </w:trPr>
        <w:tc>
          <w:tcPr>
            <w:tcW w:w="3782" w:type="dxa"/>
            <w:tcBorders>
              <w:top w:val="single" w:sz="4" w:space="0" w:color="000000"/>
              <w:bottom w:val="single" w:sz="4" w:space="0" w:color="000000"/>
            </w:tcBorders>
            <w:shd w:val="clear" w:color="auto" w:fill="auto"/>
          </w:tcPr>
          <w:p w:rsidR="00A66235" w:rsidRDefault="00A66235">
            <w:pPr>
              <w:snapToGrid w:val="0"/>
              <w:jc w:val="both"/>
              <w:rPr>
                <w:rStyle w:val="aa"/>
                <w:b w:val="0"/>
                <w:bCs/>
                <w:iCs/>
                <w:sz w:val="26"/>
                <w:szCs w:val="26"/>
              </w:rPr>
            </w:pPr>
          </w:p>
        </w:tc>
        <w:tc>
          <w:tcPr>
            <w:tcW w:w="1838" w:type="dxa"/>
            <w:gridSpan w:val="2"/>
            <w:tcBorders>
              <w:top w:val="single" w:sz="4" w:space="0" w:color="000000"/>
              <w:bottom w:val="single" w:sz="4" w:space="0" w:color="000000"/>
            </w:tcBorders>
            <w:shd w:val="clear" w:color="auto" w:fill="auto"/>
          </w:tcPr>
          <w:p w:rsidR="00A66235" w:rsidRDefault="00A66235">
            <w:pPr>
              <w:snapToGrid w:val="0"/>
              <w:jc w:val="both"/>
              <w:rPr>
                <w:rStyle w:val="aa"/>
                <w:b w:val="0"/>
                <w:bCs/>
                <w:iCs/>
                <w:sz w:val="26"/>
                <w:szCs w:val="26"/>
              </w:rPr>
            </w:pPr>
          </w:p>
        </w:tc>
        <w:tc>
          <w:tcPr>
            <w:tcW w:w="4527" w:type="dxa"/>
            <w:gridSpan w:val="5"/>
            <w:shd w:val="clear" w:color="auto" w:fill="auto"/>
          </w:tcPr>
          <w:p w:rsidR="00A66235" w:rsidRDefault="00A66235">
            <w:pPr>
              <w:snapToGrid w:val="0"/>
              <w:jc w:val="center"/>
              <w:rPr>
                <w:rStyle w:val="aa"/>
                <w:b w:val="0"/>
                <w:bCs/>
                <w:iCs/>
                <w:sz w:val="26"/>
                <w:szCs w:val="26"/>
              </w:rPr>
            </w:pPr>
          </w:p>
        </w:tc>
        <w:tc>
          <w:tcPr>
            <w:tcW w:w="4489" w:type="dxa"/>
            <w:gridSpan w:val="3"/>
            <w:shd w:val="clear" w:color="auto" w:fill="auto"/>
            <w:tcMar>
              <w:left w:w="0" w:type="dxa"/>
              <w:right w:w="0" w:type="dxa"/>
            </w:tcMar>
          </w:tcPr>
          <w:p w:rsidR="00A66235" w:rsidRDefault="00A66235">
            <w:pPr>
              <w:snapToGrid w:val="0"/>
              <w:rPr>
                <w:rStyle w:val="aa"/>
                <w:b w:val="0"/>
                <w:bCs/>
                <w:iCs/>
                <w:sz w:val="26"/>
                <w:szCs w:val="26"/>
              </w:rPr>
            </w:pPr>
          </w:p>
        </w:tc>
      </w:tr>
      <w:tr w:rsidR="00A66235">
        <w:tc>
          <w:tcPr>
            <w:tcW w:w="5622" w:type="dxa"/>
            <w:gridSpan w:val="3"/>
            <w:tcBorders>
              <w:top w:val="single" w:sz="4" w:space="0" w:color="000000"/>
            </w:tcBorders>
            <w:shd w:val="clear" w:color="auto" w:fill="auto"/>
          </w:tcPr>
          <w:p w:rsidR="00A66235" w:rsidRDefault="00765659">
            <w:pPr>
              <w:jc w:val="center"/>
            </w:pPr>
            <w:r>
              <w:rPr>
                <w:rStyle w:val="aa"/>
                <w:b w:val="0"/>
                <w:bCs/>
                <w:iCs/>
                <w:sz w:val="18"/>
                <w:szCs w:val="18"/>
              </w:rPr>
              <w:t>(Ф.И.О., контактный телефон исполнителя)</w:t>
            </w:r>
          </w:p>
        </w:tc>
        <w:tc>
          <w:tcPr>
            <w:tcW w:w="4525" w:type="dxa"/>
            <w:gridSpan w:val="5"/>
            <w:shd w:val="clear" w:color="auto" w:fill="auto"/>
          </w:tcPr>
          <w:p w:rsidR="00A66235" w:rsidRDefault="00A66235">
            <w:pPr>
              <w:snapToGrid w:val="0"/>
              <w:jc w:val="center"/>
              <w:rPr>
                <w:rStyle w:val="aa"/>
                <w:b w:val="0"/>
                <w:bCs/>
                <w:iCs/>
                <w:sz w:val="18"/>
                <w:szCs w:val="18"/>
              </w:rPr>
            </w:pPr>
          </w:p>
        </w:tc>
        <w:tc>
          <w:tcPr>
            <w:tcW w:w="4489" w:type="dxa"/>
            <w:gridSpan w:val="3"/>
            <w:shd w:val="clear" w:color="auto" w:fill="auto"/>
            <w:tcMar>
              <w:left w:w="0" w:type="dxa"/>
              <w:right w:w="0" w:type="dxa"/>
            </w:tcMar>
          </w:tcPr>
          <w:p w:rsidR="00A66235" w:rsidRDefault="00A66235">
            <w:pPr>
              <w:snapToGrid w:val="0"/>
              <w:rPr>
                <w:rStyle w:val="aa"/>
                <w:b w:val="0"/>
                <w:bCs/>
                <w:iCs/>
                <w:sz w:val="18"/>
                <w:szCs w:val="18"/>
              </w:rPr>
            </w:pPr>
          </w:p>
        </w:tc>
      </w:tr>
    </w:tbl>
    <w:p w:rsidR="00A66235" w:rsidRDefault="00765659">
      <w:pPr>
        <w:pStyle w:val="ConsPlusNormal"/>
        <w:ind w:left="142" w:hanging="284"/>
        <w:jc w:val="both"/>
        <w:rPr>
          <w:rFonts w:ascii="Times New Roman" w:eastAsia="Calibri" w:hAnsi="Times New Roman" w:cs="Times New Roman"/>
          <w:vertAlign w:val="superscript"/>
          <w:lang w:eastAsia="en-US"/>
        </w:rPr>
      </w:pPr>
      <w:r>
        <w:rPr>
          <w:rFonts w:ascii="Times New Roman" w:eastAsia="Calibri" w:hAnsi="Times New Roman" w:cs="Times New Roman"/>
          <w:vertAlign w:val="superscript"/>
          <w:lang w:eastAsia="en-US"/>
        </w:rPr>
        <w:t>_______________________________________________</w:t>
      </w:r>
    </w:p>
    <w:p w:rsidR="00A66235" w:rsidRDefault="00765659">
      <w:pPr>
        <w:pStyle w:val="ConsPlusNormal"/>
        <w:spacing w:after="60"/>
        <w:ind w:left="-142" w:firstLine="425"/>
        <w:jc w:val="both"/>
      </w:pPr>
      <w:r>
        <w:rPr>
          <w:rFonts w:ascii="Times New Roman" w:eastAsia="Calibri" w:hAnsi="Times New Roman" w:cs="Times New Roman"/>
          <w:vertAlign w:val="superscript"/>
          <w:lang w:eastAsia="en-US"/>
        </w:rPr>
        <w:t>1 </w:t>
      </w:r>
      <w:r>
        <w:rPr>
          <w:rFonts w:ascii="Times New Roman" w:eastAsia="Calibri" w:hAnsi="Times New Roman" w:cs="Times New Roman"/>
          <w:lang w:eastAsia="en-US"/>
        </w:rPr>
        <w:t xml:space="preserve">При поступлении в орган регистрации прав заявления об осуществлении государственного кадастрового учета и </w:t>
      </w:r>
      <w:r>
        <w:rPr>
          <w:rFonts w:ascii="Times New Roman" w:eastAsia="Calibri" w:hAnsi="Times New Roman" w:cs="Times New Roman"/>
          <w:lang w:eastAsia="en-US"/>
        </w:rPr>
        <w:t>(или) государственной регистрации прав в связи с образованием земельного участка указываются слова «частью 16 статьи 41 Федерального закона от 13 июля 2015 г. № 218-ФЗ «О государственной регистрации недвижимости».</w:t>
      </w:r>
    </w:p>
    <w:p w:rsidR="00A66235" w:rsidRDefault="00765659">
      <w:pPr>
        <w:pStyle w:val="ConsPlusNormal"/>
        <w:spacing w:after="60"/>
        <w:ind w:left="-142" w:firstLine="425"/>
        <w:jc w:val="both"/>
      </w:pPr>
      <w:r>
        <w:rPr>
          <w:rFonts w:ascii="Times New Roman" w:eastAsia="Calibri" w:hAnsi="Times New Roman" w:cs="Times New Roman"/>
          <w:lang w:eastAsia="en-US"/>
        </w:rPr>
        <w:t>При поступлении в орган регистрации прав з</w:t>
      </w:r>
      <w:r>
        <w:rPr>
          <w:rFonts w:ascii="Times New Roman" w:eastAsia="Calibri" w:hAnsi="Times New Roman" w:cs="Times New Roman"/>
          <w:lang w:eastAsia="en-US"/>
        </w:rPr>
        <w:t>аявления об осуществлении государственного кадастрового учета в связи с уточнением границ земельного участка указываются слова «частью 7 статьи 43 Федерального закона от 13 июля 2015 г. № 218-ФЗ «О государственной регистрации недвижимости».</w:t>
      </w:r>
    </w:p>
    <w:p w:rsidR="00A66235" w:rsidRDefault="00765659">
      <w:pPr>
        <w:pStyle w:val="ConsPlusNormal"/>
        <w:spacing w:after="60"/>
        <w:ind w:left="-142" w:firstLine="425"/>
        <w:jc w:val="both"/>
      </w:pPr>
      <w:r>
        <w:rPr>
          <w:rFonts w:ascii="Times New Roman" w:eastAsia="Calibri" w:hAnsi="Times New Roman" w:cs="Times New Roman"/>
          <w:vertAlign w:val="superscript"/>
          <w:lang w:eastAsia="en-US"/>
        </w:rPr>
        <w:t>2 </w:t>
      </w:r>
      <w:r>
        <w:rPr>
          <w:rFonts w:ascii="Times New Roman" w:eastAsia="Calibri" w:hAnsi="Times New Roman" w:cs="Times New Roman"/>
          <w:lang w:eastAsia="en-US"/>
        </w:rPr>
        <w:t>Собрание зако</w:t>
      </w:r>
      <w:r>
        <w:rPr>
          <w:rFonts w:ascii="Times New Roman" w:eastAsia="Calibri" w:hAnsi="Times New Roman" w:cs="Times New Roman"/>
          <w:lang w:eastAsia="en-US"/>
        </w:rPr>
        <w:t>нодательства Российской Федерации, 2015, № 29, ст. 4344; 2016, № 1, ст. 51;</w:t>
      </w:r>
      <w:r>
        <w:rPr>
          <w:rFonts w:ascii="Times New Roman" w:eastAsia="Calibri" w:hAnsi="Times New Roman" w:cs="Times New Roman"/>
          <w:lang w:eastAsia="en-US"/>
        </w:rPr>
        <w:br/>
        <w:t xml:space="preserve">№ 18, ст. 2484, ст. 2495; № 23, ст. 3296; № 26, ст. 3890; № 27, ст. 4198, 4237, 4248, 4284, 4287, 4294; 2017, </w:t>
      </w:r>
      <w:r>
        <w:rPr>
          <w:rFonts w:ascii="Times New Roman" w:eastAsia="Calibri" w:hAnsi="Times New Roman" w:cs="Times New Roman"/>
          <w:lang w:eastAsia="en-US"/>
        </w:rPr>
        <w:br/>
        <w:t>№ 27, ст. 3938; № 31, ст. 4767, 4771, 4796, 4829; № 48, ст. 7052; 201</w:t>
      </w:r>
      <w:r>
        <w:rPr>
          <w:rFonts w:ascii="Times New Roman" w:eastAsia="Calibri" w:hAnsi="Times New Roman" w:cs="Times New Roman"/>
          <w:lang w:eastAsia="en-US"/>
        </w:rPr>
        <w:t xml:space="preserve">8, № 1, ст. 70, 90, 91; № 10, ст. 1437; </w:t>
      </w:r>
      <w:r>
        <w:rPr>
          <w:rFonts w:ascii="Times New Roman" w:eastAsia="Calibri" w:hAnsi="Times New Roman" w:cs="Times New Roman"/>
          <w:lang w:eastAsia="en-US"/>
        </w:rPr>
        <w:br/>
        <w:t>№ 15, ст. 2031; № 27, ст. 3954; № 28, ст. 4139; № 32, ст. 5101, 5115, 5131, 5133, 5134, 5135; № 53, ст. 8404.</w:t>
      </w:r>
    </w:p>
    <w:p w:rsidR="00A66235" w:rsidRDefault="00765659">
      <w:pPr>
        <w:pStyle w:val="ConsPlusNormal"/>
        <w:spacing w:after="60"/>
        <w:ind w:left="-142" w:firstLine="425"/>
        <w:jc w:val="both"/>
      </w:pPr>
      <w:r>
        <w:rPr>
          <w:rFonts w:ascii="Times New Roman" w:eastAsia="Calibri" w:hAnsi="Times New Roman" w:cs="Times New Roman"/>
          <w:vertAlign w:val="superscript"/>
          <w:lang w:eastAsia="en-US"/>
        </w:rPr>
        <w:t xml:space="preserve">3 </w:t>
      </w:r>
      <w:r>
        <w:rPr>
          <w:rFonts w:ascii="Times New Roman" w:eastAsia="Calibri" w:hAnsi="Times New Roman" w:cs="Times New Roman"/>
          <w:lang w:eastAsia="en-US"/>
        </w:rPr>
        <w:t>В соответствии с заявлением указываются слова «о государственном кадастровом учете» или</w:t>
      </w:r>
      <w:r>
        <w:rPr>
          <w:rFonts w:ascii="Times New Roman" w:eastAsia="Calibri" w:hAnsi="Times New Roman" w:cs="Times New Roman"/>
          <w:lang w:eastAsia="en-US"/>
        </w:rPr>
        <w:br/>
        <w:t xml:space="preserve"> «о государстве</w:t>
      </w:r>
      <w:r>
        <w:rPr>
          <w:rFonts w:ascii="Times New Roman" w:eastAsia="Calibri" w:hAnsi="Times New Roman" w:cs="Times New Roman"/>
          <w:lang w:eastAsia="en-US"/>
        </w:rPr>
        <w:t>нном кадастровом учете и государственной регистрации прав».</w:t>
      </w:r>
    </w:p>
    <w:p w:rsidR="00A66235" w:rsidRDefault="00765659">
      <w:pPr>
        <w:pStyle w:val="ConsPlusNormal"/>
        <w:spacing w:after="60"/>
        <w:ind w:left="-142" w:firstLine="425"/>
        <w:jc w:val="both"/>
      </w:pPr>
      <w:r>
        <w:rPr>
          <w:rFonts w:ascii="Times New Roman" w:eastAsia="Calibri" w:hAnsi="Times New Roman" w:cs="Times New Roman"/>
          <w:vertAlign w:val="superscript"/>
          <w:lang w:eastAsia="en-US"/>
        </w:rPr>
        <w:t>4</w:t>
      </w:r>
      <w:r>
        <w:rPr>
          <w:rFonts w:ascii="Times New Roman" w:eastAsia="Calibri" w:hAnsi="Times New Roman" w:cs="Times New Roman"/>
          <w:lang w:eastAsia="en-US"/>
        </w:rPr>
        <w:t xml:space="preserve"> В случае поступления заявления о государственном кадастром учете и (или) государственной регистрации прав в отношении образуемого или образуемых земельных участков указываются слова: «в связи</w:t>
      </w:r>
      <w:r>
        <w:rPr>
          <w:rFonts w:ascii="Times New Roman" w:eastAsia="Calibri" w:hAnsi="Times New Roman" w:cs="Times New Roman"/>
          <w:lang w:eastAsia="en-US"/>
        </w:rPr>
        <w:br/>
        <w:t xml:space="preserve">с </w:t>
      </w:r>
      <w:r>
        <w:rPr>
          <w:rFonts w:ascii="Times New Roman" w:eastAsia="Calibri" w:hAnsi="Times New Roman" w:cs="Times New Roman"/>
          <w:lang w:eastAsia="en-US"/>
        </w:rPr>
        <w:t>образованием»; в случае поступления заявления в целях внесения в Единый государственный реестр недвижимости сведений об уточненном местоположении границ земельного участка указываются слова «в связи с уточнением местоположения границ».</w:t>
      </w:r>
    </w:p>
    <w:p w:rsidR="00A66235" w:rsidRDefault="00765659">
      <w:pPr>
        <w:pStyle w:val="ConsPlusNormal"/>
        <w:spacing w:after="60"/>
        <w:ind w:left="-142" w:firstLine="425"/>
        <w:jc w:val="both"/>
      </w:pPr>
      <w:r>
        <w:rPr>
          <w:rFonts w:ascii="Times New Roman" w:eastAsia="Calibri" w:hAnsi="Times New Roman" w:cs="Times New Roman"/>
          <w:vertAlign w:val="superscript"/>
          <w:lang w:eastAsia="en-US"/>
        </w:rPr>
        <w:t xml:space="preserve">5 </w:t>
      </w:r>
      <w:r>
        <w:rPr>
          <w:rFonts w:ascii="Times New Roman" w:eastAsia="Calibri" w:hAnsi="Times New Roman" w:cs="Times New Roman"/>
          <w:lang w:eastAsia="en-US"/>
        </w:rPr>
        <w:t>Указывается выполн</w:t>
      </w:r>
      <w:r>
        <w:rPr>
          <w:rFonts w:ascii="Times New Roman" w:eastAsia="Calibri" w:hAnsi="Times New Roman" w:cs="Times New Roman"/>
          <w:lang w:eastAsia="en-US"/>
        </w:rPr>
        <w:t>енное по результатам рассмотрения заявления действие из предусмотренных</w:t>
      </w:r>
      <w:r>
        <w:rPr>
          <w:rFonts w:ascii="Times New Roman" w:eastAsia="Calibri" w:hAnsi="Times New Roman" w:cs="Times New Roman"/>
          <w:lang w:eastAsia="en-US"/>
        </w:rPr>
        <w:br/>
        <w:t xml:space="preserve"> пунктом 4 части 1 статьи 29 Федерального закона от 13 июля 2015 г. № 218-ФЗ «О государственной регистрации недвижимости».</w:t>
      </w:r>
    </w:p>
    <w:p w:rsidR="00A66235" w:rsidRDefault="00765659">
      <w:pPr>
        <w:pStyle w:val="ConsPlusNormal"/>
        <w:spacing w:after="60"/>
        <w:ind w:firstLine="0"/>
        <w:jc w:val="center"/>
      </w:pPr>
      <w:r>
        <w:rPr>
          <w:rStyle w:val="aa"/>
          <w:rFonts w:ascii="Times New Roman" w:eastAsia="Calibri" w:hAnsi="Times New Roman"/>
          <w:b w:val="0"/>
          <w:bCs/>
          <w:iCs/>
          <w:sz w:val="26"/>
          <w:szCs w:val="26"/>
          <w:lang w:eastAsia="en-US"/>
        </w:rPr>
        <w:t>______________________________</w:t>
      </w:r>
    </w:p>
    <w:sectPr w:rsidR="00A66235" w:rsidSect="00A66235">
      <w:headerReference w:type="default" r:id="rId9"/>
      <w:headerReference w:type="first" r:id="rId10"/>
      <w:pgSz w:w="11906" w:h="16838"/>
      <w:pgMar w:top="1134" w:right="567" w:bottom="993"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59" w:rsidRDefault="00765659" w:rsidP="00A66235">
      <w:r>
        <w:separator/>
      </w:r>
    </w:p>
  </w:endnote>
  <w:endnote w:type="continuationSeparator" w:id="0">
    <w:p w:rsidR="00765659" w:rsidRDefault="00765659" w:rsidP="00A6623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59" w:rsidRDefault="00765659" w:rsidP="00A66235">
      <w:r>
        <w:separator/>
      </w:r>
    </w:p>
  </w:footnote>
  <w:footnote w:type="continuationSeparator" w:id="0">
    <w:p w:rsidR="00765659" w:rsidRDefault="00765659" w:rsidP="00A66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35" w:rsidRDefault="00A66235">
    <w:pPr>
      <w:pStyle w:val="Header"/>
      <w:jc w:val="center"/>
    </w:pPr>
    <w:r>
      <w:fldChar w:fldCharType="begin"/>
    </w:r>
    <w:r w:rsidR="00765659">
      <w:instrText>PAGE</w:instrText>
    </w:r>
    <w:r>
      <w:fldChar w:fldCharType="separate"/>
    </w:r>
    <w:r w:rsidR="002D36AB">
      <w:rPr>
        <w:noProof/>
      </w:rPr>
      <w:t>2</w:t>
    </w:r>
    <w:r>
      <w:fldChar w:fldCharType="end"/>
    </w:r>
  </w:p>
  <w:p w:rsidR="00A66235" w:rsidRDefault="00A66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35" w:rsidRDefault="00A6623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35" w:rsidRDefault="00A66235">
    <w:pPr>
      <w:pStyle w:val="Header"/>
      <w:jc w:val="center"/>
    </w:pPr>
    <w:r>
      <w:fldChar w:fldCharType="begin"/>
    </w:r>
    <w:r w:rsidR="00765659">
      <w:instrText>PAGE</w:instrText>
    </w:r>
    <w:r>
      <w:fldChar w:fldCharType="separate"/>
    </w:r>
    <w:r w:rsidR="00765659">
      <w:t>4</w:t>
    </w:r>
    <w:r>
      <w:fldChar w:fldCharType="end"/>
    </w:r>
  </w:p>
  <w:p w:rsidR="00A66235" w:rsidRDefault="00A662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235" w:rsidRDefault="00A6623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92745"/>
    <w:multiLevelType w:val="multilevel"/>
    <w:tmpl w:val="8682A0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A9D2482"/>
    <w:multiLevelType w:val="multilevel"/>
    <w:tmpl w:val="A92EF98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characterSpacingControl w:val="doNotCompress"/>
  <w:footnotePr>
    <w:footnote w:id="-1"/>
    <w:footnote w:id="0"/>
  </w:footnotePr>
  <w:endnotePr>
    <w:endnote w:id="-1"/>
    <w:endnote w:id="0"/>
  </w:endnotePr>
  <w:compat/>
  <w:rsids>
    <w:rsidRoot w:val="00A66235"/>
    <w:rsid w:val="002D36AB"/>
    <w:rsid w:val="00765659"/>
    <w:rsid w:val="00A66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Lucida 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35"/>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A66235"/>
    <w:pPr>
      <w:keepNext/>
      <w:numPr>
        <w:numId w:val="1"/>
      </w:numPr>
      <w:overflowPunct w:val="0"/>
      <w:spacing w:before="240" w:after="60"/>
      <w:jc w:val="both"/>
      <w:outlineLvl w:val="0"/>
    </w:pPr>
    <w:rPr>
      <w:rFonts w:ascii="Arial" w:hAnsi="Arial" w:cs="Arial"/>
      <w:b/>
      <w:kern w:val="2"/>
      <w:sz w:val="32"/>
      <w:szCs w:val="20"/>
    </w:rPr>
  </w:style>
  <w:style w:type="character" w:customStyle="1" w:styleId="1">
    <w:name w:val="Заголовок 1 Знак"/>
    <w:qFormat/>
    <w:rsid w:val="00A66235"/>
    <w:rPr>
      <w:rFonts w:ascii="Arial" w:hAnsi="Arial" w:cs="Times New Roman"/>
      <w:b/>
      <w:kern w:val="2"/>
      <w:sz w:val="32"/>
    </w:rPr>
  </w:style>
  <w:style w:type="character" w:customStyle="1" w:styleId="Heading1Char">
    <w:name w:val="Heading 1 Char"/>
    <w:qFormat/>
    <w:rsid w:val="00A66235"/>
    <w:rPr>
      <w:rFonts w:ascii="Cambria" w:hAnsi="Cambria" w:cs="Cambria"/>
      <w:b/>
      <w:kern w:val="2"/>
      <w:sz w:val="32"/>
    </w:rPr>
  </w:style>
  <w:style w:type="character" w:customStyle="1" w:styleId="a3">
    <w:name w:val="Текст выноски Знак"/>
    <w:qFormat/>
    <w:rsid w:val="00A66235"/>
    <w:rPr>
      <w:rFonts w:cs="Times New Roman"/>
      <w:sz w:val="2"/>
    </w:rPr>
  </w:style>
  <w:style w:type="character" w:customStyle="1" w:styleId="a4">
    <w:name w:val="Верхний колонтитул Знак"/>
    <w:qFormat/>
    <w:rsid w:val="00A66235"/>
    <w:rPr>
      <w:rFonts w:cs="Times New Roman"/>
      <w:sz w:val="24"/>
    </w:rPr>
  </w:style>
  <w:style w:type="character" w:customStyle="1" w:styleId="HeaderChar">
    <w:name w:val="Header Char"/>
    <w:qFormat/>
    <w:rsid w:val="00A66235"/>
    <w:rPr>
      <w:sz w:val="24"/>
    </w:rPr>
  </w:style>
  <w:style w:type="character" w:styleId="a5">
    <w:name w:val="page number"/>
    <w:rsid w:val="00A66235"/>
    <w:rPr>
      <w:rFonts w:cs="Times New Roman"/>
    </w:rPr>
  </w:style>
  <w:style w:type="character" w:customStyle="1" w:styleId="a6">
    <w:name w:val="Нижний колонтитул Знак"/>
    <w:qFormat/>
    <w:rsid w:val="00A66235"/>
    <w:rPr>
      <w:rFonts w:cs="Times New Roman"/>
      <w:sz w:val="24"/>
    </w:rPr>
  </w:style>
  <w:style w:type="character" w:customStyle="1" w:styleId="FooterChar">
    <w:name w:val="Footer Char"/>
    <w:qFormat/>
    <w:rsid w:val="00A66235"/>
    <w:rPr>
      <w:sz w:val="24"/>
    </w:rPr>
  </w:style>
  <w:style w:type="character" w:customStyle="1" w:styleId="a7">
    <w:name w:val="Текст сноски Знак"/>
    <w:qFormat/>
    <w:rsid w:val="00A66235"/>
    <w:rPr>
      <w:rFonts w:cs="Times New Roman"/>
    </w:rPr>
  </w:style>
  <w:style w:type="character" w:customStyle="1" w:styleId="FootnoteTextChar">
    <w:name w:val="Footnote Text Char"/>
    <w:qFormat/>
    <w:rsid w:val="00A66235"/>
    <w:rPr>
      <w:sz w:val="20"/>
    </w:rPr>
  </w:style>
  <w:style w:type="character" w:customStyle="1" w:styleId="a8">
    <w:name w:val="Символ сноски"/>
    <w:qFormat/>
    <w:rsid w:val="00A66235"/>
    <w:rPr>
      <w:rFonts w:cs="Times New Roman"/>
      <w:vertAlign w:val="superscript"/>
    </w:rPr>
  </w:style>
  <w:style w:type="character" w:styleId="a9">
    <w:name w:val="Emphasis"/>
    <w:qFormat/>
    <w:rsid w:val="00A66235"/>
    <w:rPr>
      <w:rFonts w:cs="Times New Roman"/>
      <w:i/>
    </w:rPr>
  </w:style>
  <w:style w:type="character" w:customStyle="1" w:styleId="aa">
    <w:name w:val="Выделение жирным"/>
    <w:qFormat/>
    <w:rsid w:val="00A66235"/>
    <w:rPr>
      <w:rFonts w:cs="Times New Roman"/>
      <w:b/>
    </w:rPr>
  </w:style>
  <w:style w:type="paragraph" w:customStyle="1" w:styleId="ab">
    <w:name w:val="Заголовок"/>
    <w:basedOn w:val="a"/>
    <w:next w:val="ac"/>
    <w:qFormat/>
    <w:rsid w:val="00A66235"/>
    <w:pPr>
      <w:keepNext/>
      <w:spacing w:before="240" w:after="120"/>
    </w:pPr>
    <w:rPr>
      <w:rFonts w:ascii="Liberation Sans" w:eastAsia="Droid Sans Fallback" w:hAnsi="Liberation Sans" w:cs="Lucida Sans"/>
      <w:sz w:val="28"/>
      <w:szCs w:val="28"/>
    </w:rPr>
  </w:style>
  <w:style w:type="paragraph" w:styleId="ac">
    <w:name w:val="Body Text"/>
    <w:basedOn w:val="a"/>
    <w:rsid w:val="00A66235"/>
    <w:pPr>
      <w:spacing w:after="140" w:line="276" w:lineRule="auto"/>
    </w:pPr>
  </w:style>
  <w:style w:type="paragraph" w:styleId="ad">
    <w:name w:val="List"/>
    <w:basedOn w:val="ac"/>
    <w:rsid w:val="00A66235"/>
    <w:rPr>
      <w:rFonts w:cs="Lucida Sans"/>
    </w:rPr>
  </w:style>
  <w:style w:type="paragraph" w:customStyle="1" w:styleId="Caption">
    <w:name w:val="Caption"/>
    <w:basedOn w:val="a"/>
    <w:qFormat/>
    <w:rsid w:val="00A66235"/>
    <w:pPr>
      <w:suppressLineNumbers/>
      <w:spacing w:before="120" w:after="120"/>
    </w:pPr>
    <w:rPr>
      <w:rFonts w:cs="Lucida Sans"/>
      <w:i/>
      <w:iCs/>
    </w:rPr>
  </w:style>
  <w:style w:type="paragraph" w:styleId="ae">
    <w:name w:val="index heading"/>
    <w:basedOn w:val="a"/>
    <w:qFormat/>
    <w:rsid w:val="00A66235"/>
    <w:pPr>
      <w:suppressLineNumbers/>
    </w:pPr>
    <w:rPr>
      <w:rFonts w:cs="Lucida Sans"/>
    </w:rPr>
  </w:style>
  <w:style w:type="paragraph" w:customStyle="1" w:styleId="af">
    <w:name w:val="Знак"/>
    <w:basedOn w:val="a"/>
    <w:qFormat/>
    <w:rsid w:val="00A66235"/>
    <w:pPr>
      <w:spacing w:before="280" w:after="280"/>
    </w:pPr>
    <w:rPr>
      <w:rFonts w:ascii="Tahoma" w:hAnsi="Tahoma" w:cs="Tahoma"/>
      <w:sz w:val="20"/>
      <w:szCs w:val="20"/>
      <w:lang w:val="en-US"/>
    </w:rPr>
  </w:style>
  <w:style w:type="paragraph" w:styleId="af0">
    <w:name w:val="Balloon Text"/>
    <w:basedOn w:val="a"/>
    <w:qFormat/>
    <w:rsid w:val="00A66235"/>
    <w:rPr>
      <w:sz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66235"/>
    <w:pPr>
      <w:spacing w:before="280" w:after="280"/>
    </w:pPr>
    <w:rPr>
      <w:rFonts w:ascii="Tahoma" w:hAnsi="Tahoma" w:cs="Tahoma"/>
      <w:sz w:val="20"/>
      <w:szCs w:val="20"/>
      <w:lang w:val="en-US"/>
    </w:rPr>
  </w:style>
  <w:style w:type="paragraph" w:customStyle="1" w:styleId="ConsPlusTitle">
    <w:name w:val="ConsPlusTitle"/>
    <w:qFormat/>
    <w:rsid w:val="00A66235"/>
    <w:rPr>
      <w:rFonts w:ascii="Times New Roman" w:eastAsia="Times New Roman" w:hAnsi="Times New Roman" w:cs="Times New Roman"/>
      <w:b/>
      <w:bCs/>
      <w:sz w:val="24"/>
      <w:lang w:bidi="ar-SA"/>
    </w:rPr>
  </w:style>
  <w:style w:type="paragraph" w:customStyle="1" w:styleId="Header">
    <w:name w:val="Header"/>
    <w:basedOn w:val="a"/>
    <w:rsid w:val="00A66235"/>
    <w:pPr>
      <w:tabs>
        <w:tab w:val="center" w:pos="4677"/>
        <w:tab w:val="right" w:pos="9355"/>
      </w:tabs>
    </w:pPr>
    <w:rPr>
      <w:szCs w:val="20"/>
    </w:rPr>
  </w:style>
  <w:style w:type="paragraph" w:customStyle="1" w:styleId="ConsPlusNormal">
    <w:name w:val="ConsPlusNormal"/>
    <w:qFormat/>
    <w:rsid w:val="00A66235"/>
    <w:pPr>
      <w:ind w:firstLine="720"/>
    </w:pPr>
    <w:rPr>
      <w:rFonts w:ascii="Arial" w:eastAsia="Times New Roman" w:hAnsi="Arial" w:cs="Arial"/>
      <w:szCs w:val="20"/>
      <w:lang w:bidi="ar-SA"/>
    </w:rPr>
  </w:style>
  <w:style w:type="paragraph" w:customStyle="1" w:styleId="Footer">
    <w:name w:val="Footer"/>
    <w:basedOn w:val="a"/>
    <w:rsid w:val="00A66235"/>
    <w:pPr>
      <w:tabs>
        <w:tab w:val="center" w:pos="4677"/>
        <w:tab w:val="right" w:pos="9355"/>
      </w:tabs>
    </w:pPr>
    <w:rPr>
      <w:szCs w:val="20"/>
    </w:rPr>
  </w:style>
  <w:style w:type="paragraph" w:customStyle="1" w:styleId="FootnoteText">
    <w:name w:val="Footnote Text"/>
    <w:basedOn w:val="a"/>
    <w:rsid w:val="00A66235"/>
    <w:rPr>
      <w:sz w:val="20"/>
      <w:szCs w:val="20"/>
    </w:rPr>
  </w:style>
  <w:style w:type="paragraph" w:customStyle="1" w:styleId="af1">
    <w:name w:val="Содержимое таблицы"/>
    <w:basedOn w:val="a"/>
    <w:qFormat/>
    <w:rsid w:val="00A66235"/>
    <w:pPr>
      <w:suppressLineNumbers/>
    </w:pPr>
  </w:style>
  <w:style w:type="paragraph" w:customStyle="1" w:styleId="af2">
    <w:name w:val="Заголовок таблицы"/>
    <w:basedOn w:val="af1"/>
    <w:qFormat/>
    <w:rsid w:val="00A66235"/>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форм заявлений об исправлении технических ошибок в сведениях государственного кадастра недвижимости</dc:title>
  <dc:creator>SamoilovaNS</dc:creator>
  <cp:lastModifiedBy>Натали</cp:lastModifiedBy>
  <cp:revision>2</cp:revision>
  <cp:lastPrinted>2019-06-24T16:00:00Z</cp:lastPrinted>
  <dcterms:created xsi:type="dcterms:W3CDTF">2019-07-02T13:13:00Z</dcterms:created>
  <dcterms:modified xsi:type="dcterms:W3CDTF">2019-07-02T13:13:00Z</dcterms:modified>
  <dc:language>ru-RU</dc:language>
</cp:coreProperties>
</file>